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Legal</w:t>
      </w:r>
      <w:r>
        <w:t xml:space="preserve"> </w:t>
      </w:r>
      <w:r>
        <w:t xml:space="preserve">Practice</w:t>
      </w:r>
      <w:r>
        <w:t xml:space="preserve"> </w:t>
      </w:r>
      <w:r>
        <w:t xml:space="preserve">in</w:t>
      </w:r>
      <w:r>
        <w:t xml:space="preserve"> </w:t>
      </w:r>
      <w:r>
        <w:t xml:space="preserve">Nigeria</w:t>
      </w:r>
      <w:r>
        <w:t xml:space="preserve"> </w:t>
      </w:r>
      <w:r>
        <w:t xml:space="preserve">Abuja</w:t>
      </w:r>
    </w:p>
    <w:bookmarkStart w:id="21" w:name="internship-report"/>
    <w:p>
      <w:pPr>
        <w:pStyle w:val="Heading1"/>
      </w:pPr>
      <w:r>
        <w:t xml:space="preserve">INTERNSHIP REPORT</w:t>
      </w:r>
    </w:p>
    <w:p>
      <w:pPr>
        <w:pStyle w:val="FirstParagraph"/>
      </w:pPr>
      <w:r>
        <w:rPr>
          <w:bCs/>
          <w:b/>
        </w:rPr>
        <w:t xml:space="preserve">A Comprehensive Overview of Legal Practice and Professional Development in Nigeria Abuja</w:t>
      </w:r>
    </w:p>
    <w:p>
      <w:pPr>
        <w:pStyle w:val="BodyText"/>
      </w:pPr>
      <w:r>
        <w:rPr>
          <w:bCs/>
          <w:b/>
        </w:rPr>
        <w:t xml:space="preserve">Name:</w:t>
      </w:r>
      <w:r>
        <w:t xml:space="preserve"> </w:t>
      </w:r>
      <w:r>
        <w:t xml:space="preserve">[Intern's Name]</w:t>
      </w:r>
      <w:r>
        <w:br/>
      </w:r>
      <w:r>
        <w:rPr>
          <w:bCs/>
          <w:b/>
        </w:rPr>
        <w:t xml:space="preserve">Institution:</w:t>
      </w:r>
      <w:r>
        <w:t xml:space="preserve"> </w:t>
      </w:r>
      <w:r>
        <w:t xml:space="preserve">[University/Faculty Name]</w:t>
      </w:r>
      <w:r>
        <w:br/>
      </w:r>
      <w:r>
        <w:rPr>
          <w:bCs/>
          <w:b/>
        </w:rPr>
        <w:t xml:space="preserve">Firm/Organization:</w:t>
      </w:r>
      <w:r>
        <w:t xml:space="preserve"> </w:t>
      </w:r>
      <w:r>
        <w:t xml:space="preserve">[Name of Law Firm or Legal Aid Council, Abuja]</w:t>
      </w:r>
      <w:r>
        <w:br/>
      </w:r>
      <w:r>
        <w:rPr>
          <w:bCs/>
          <w:b/>
        </w:rPr>
        <w:t xml:space="preserve">Date of Submission:</w:t>
      </w:r>
      <w:r>
        <w:t xml:space="preserve"> </w:t>
      </w:r>
      <w:r>
        <w:t xml:space="preserve">October 2023</w:t>
      </w:r>
    </w:p>
    <w:bookmarkStart w:id="20" w:name="acknowledgements"/>
    <w:p>
      <w:pPr>
        <w:pStyle w:val="Heading3"/>
      </w:pPr>
      <w:r>
        <w:t xml:space="preserve">Acknowledgements</w:t>
      </w:r>
    </w:p>
    <w:p>
      <w:pPr>
        <w:pStyle w:val="FirstParagraph"/>
      </w:pPr>
      <w:r>
        <w:t xml:space="preserve">I wish to express my profound gratitude to the Managing Partner and the senior counsel at [Law Firm Name] in Abuja for their mentorship. Furthermore, I acknowledge the Federal Ministry of Justice for facilitating this placement within the judicial ecosystem of Nigeria Abuja.</w:t>
      </w:r>
    </w:p>
    <w:bookmarkEnd w:id="20"/>
    <w:bookmarkEnd w:id="21"/>
    <w:bookmarkStart w:id="22" w:name="introduction"/>
    <w:p>
      <w:pPr>
        <w:pStyle w:val="Heading2"/>
      </w:pPr>
      <w:r>
        <w:t xml:space="preserve">1.0 Introduction</w:t>
      </w:r>
    </w:p>
    <w:p>
      <w:pPr>
        <w:pStyle w:val="FirstParagraph"/>
      </w:pPr>
      <w:r>
        <w:t xml:space="preserve">The legal profession is the backbone of any democratic society, ensuring that justice is not only done but seen to be done. This internship report details my practical experience gained during a six-month placement as a Lawyer Intern within the vibrant legal jurisdiction of Nigeria Abuja. The primary objective of this internship was to bridge the gap between theoretical knowledge acquired in law school and the practical realities of legal practice in Nigeria. Specifically, this report aims to analyze the procedural nuances, ethical obligations, and substantive areas of law encountered while serving as a Lawyer intern in Nigeria Abuja.</w:t>
      </w:r>
    </w:p>
    <w:p>
      <w:pPr>
        <w:pStyle w:val="BodyText"/>
      </w:pPr>
      <w:r>
        <w:t xml:space="preserve">Nigeria Abuja serves as a unique crucible for legal practice due to its status as the Federal Capital Territory (FCT). Unlike Lagos or other state capitals, practicing law in Nigeria Abuja involves dealing directly with federal statutes, the Supreme Court registry, and international tribunals headquartered within the city. This report explores how these distinct factors shaped my development as a nascent Lawyer.</w:t>
      </w:r>
    </w:p>
    <w:bookmarkEnd w:id="22"/>
    <w:bookmarkStart w:id="23" w:name="objectives-of-the-internship"/>
    <w:p>
      <w:pPr>
        <w:pStyle w:val="Heading2"/>
      </w:pPr>
      <w:r>
        <w:t xml:space="preserve">2.0 Objectives of the Internship</w:t>
      </w:r>
    </w:p>
    <w:p>
      <w:pPr>
        <w:pStyle w:val="FirstParagraph"/>
      </w:pPr>
      <w:r>
        <w:t xml:space="preserve">The internship was structured around several key objectives designed to foster professional growth:</w:t>
      </w:r>
    </w:p>
    <w:p>
      <w:pPr>
        <w:numPr>
          <w:ilvl w:val="0"/>
          <w:numId w:val="1001"/>
        </w:numPr>
        <w:pStyle w:val="Compact"/>
      </w:pPr>
      <w:r>
        <w:t xml:space="preserve">To gain hands-on experience in legal drafting, including motion papers, affidavits, and briefs under the supervision of a qualified Lawyer.</w:t>
      </w:r>
    </w:p>
    <w:p>
      <w:pPr>
        <w:numPr>
          <w:ilvl w:val="0"/>
          <w:numId w:val="1001"/>
        </w:numPr>
        <w:pStyle w:val="Compact"/>
      </w:pPr>
      <w:r>
        <w:t xml:space="preserve">To understand the procedural rules governing litigation within the High Court of FCT and other tribunals in Nigeria Abuja.</w:t>
      </w:r>
    </w:p>
    <w:p>
      <w:pPr>
        <w:numPr>
          <w:ilvl w:val="0"/>
          <w:numId w:val="1001"/>
        </w:numPr>
        <w:pStyle w:val="Compact"/>
      </w:pPr>
      <w:r>
        <w:t xml:space="preserve">To observe courtroom dynamics and advocate-client interactions in both civil and criminal matters.</w:t>
      </w:r>
    </w:p>
    <w:bookmarkEnd w:id="23"/>
    <w:bookmarkStart w:id="27" w:name="scope-of-work"/>
    <w:p>
      <w:pPr>
        <w:pStyle w:val="Heading2"/>
      </w:pPr>
      <w:r>
        <w:t xml:space="preserve">3.0 Scope of Work</w:t>
      </w:r>
    </w:p>
    <w:bookmarkStart w:id="24" w:name="legal-research-and-drafting"/>
    <w:p>
      <w:pPr>
        <w:pStyle w:val="Heading3"/>
      </w:pPr>
      <w:r>
        <w:t xml:space="preserve">3.1 Legal Research and Drafting</w:t>
      </w:r>
    </w:p>
    <w:p>
      <w:pPr>
        <w:pStyle w:val="FirstParagraph"/>
      </w:pPr>
      <w:r>
        <w:t xml:space="preserve">A significant portion of my role as a Lawyer intern involved extensive legal research. In the context of Nigeria Abuja, this required navigating the Nigerian Law Report (NL) and other digital databases to find precedents relevant to federal jurisdictions. I assisted senior lawyers in drafting various legal documents, including pleadings for civil suits filed at the High Court of the FCT. One notable experience involved drafting an affidavit in support of an ex parte injunction, where attention to detail was paramount. This task highlighted the precision required when a Lawyer prepares documents that form part of the permanent record.</w:t>
      </w:r>
    </w:p>
    <w:bookmarkEnd w:id="24"/>
    <w:bookmarkStart w:id="25" w:name="courtroom-observation-and-attendance"/>
    <w:p>
      <w:pPr>
        <w:pStyle w:val="Heading3"/>
      </w:pPr>
      <w:r>
        <w:t xml:space="preserve">3.2 Courtroom Observation and Attendance</w:t>
      </w:r>
    </w:p>
    <w:p>
      <w:pPr>
        <w:pStyle w:val="FirstParagraph"/>
      </w:pPr>
      <w:r>
        <w:t xml:space="preserve">Courtroom etiquette is distinct and formal within Nigeria Abuja. I attended numerous hearings at the Federal High Court and the Sharia/Customary Court of Appeal located in Garki Area II, Abuja. Observing senior lawyers cross-examine witnesses provided invaluable insight into advocacy techniques. I learned how a Lawyer must command respect not through volume, but through clarity, logic, and adherence to court rules. The atmosphere in Nigeria Abuja courts is characterized by a blend of traditional British common law heritage and local customary nuances.</w:t>
      </w:r>
    </w:p>
    <w:bookmarkEnd w:id="25"/>
    <w:bookmarkStart w:id="26" w:name="corporate-compliance-and-advisory"/>
    <w:p>
      <w:pPr>
        <w:pStyle w:val="Heading3"/>
      </w:pPr>
      <w:r>
        <w:t xml:space="preserve">3.3 Corporate Compliance and Advisory</w:t>
      </w:r>
    </w:p>
    <w:p>
      <w:pPr>
        <w:pStyle w:val="FirstParagraph"/>
      </w:pPr>
      <w:r>
        <w:t xml:space="preserve">Beyond litigation, the internship provided exposure to corporate law. Many multinational corporations have their headquarters in Nigeria Abuja. As an intern, I assisted in reviewing Memorandums and Articles of Association for new business registrations with the Corporate Affairs Commission (CAC), which has a major office in Abuja. This experience taught me how a Lawyer navigates regulatory compliance, ensuring that clients adhere to the Companies and Allied Matters Act (CAMA) 2020.</w:t>
      </w:r>
    </w:p>
    <w:bookmarkEnd w:id="26"/>
    <w:bookmarkEnd w:id="27"/>
    <w:bookmarkStart w:id="28" w:name="challenges-encountered"/>
    <w:p>
      <w:pPr>
        <w:pStyle w:val="Heading2"/>
      </w:pPr>
      <w:r>
        <w:t xml:space="preserve">4.0 Challenges Encountered</w:t>
      </w:r>
    </w:p>
    <w:p>
      <w:pPr>
        <w:pStyle w:val="FirstParagraph"/>
      </w:pPr>
      <w:r>
        <w:t xml:space="preserve">The transition from academia to practice as a Lawyer in Nigeria Abuja was not without challenges. The primary challenge was the heavy caseload managed by senior counsel, which sometimes limited the time available for detailed supervision of interns. Additionally, navigating the bureaucratic processes within federal institutions in Nigeria Abuja required patience and perseverance. For instance, obtaining certified true copies of court documents or filing motions often involved dealing with administrative bottlenecks that are unique to government-owned buildings in the capital.</w:t>
      </w:r>
    </w:p>
    <w:p>
      <w:pPr>
        <w:pStyle w:val="BodyText"/>
      </w:pPr>
      <w:r>
        <w:t xml:space="preserve">Furthermore, understanding the local dialects and cultural contexts was essential when dealing with clients from diverse ethnic backgrounds in Nigeria Abuja. A Lawyer must be culturally competent to build trust and communicate effectively. This aspect of the internship emphasized that legal practice is as much about sociology as it is about jurisprudence.</w:t>
      </w:r>
    </w:p>
    <w:bookmarkEnd w:id="28"/>
    <w:bookmarkStart w:id="29" w:name="skills-acquired"/>
    <w:p>
      <w:pPr>
        <w:pStyle w:val="Heading2"/>
      </w:pPr>
      <w:r>
        <w:t xml:space="preserve">5.0 Skills Acquired</w:t>
      </w:r>
    </w:p>
    <w:p>
      <w:pPr>
        <w:pStyle w:val="FirstParagraph"/>
      </w:pPr>
      <w:r>
        <w:rPr>
          <w:bCs/>
          <w:b/>
        </w:rPr>
        <w:t xml:space="preserve">A. Technical Legal Skills:</w:t>
      </w:r>
      <w:r>
        <w:t xml:space="preserve"> </w:t>
      </w:r>
      <w:r>
        <w:t xml:space="preserve">I have significantly improved my ability to conduct legal research using authoritative sources. I am now proficient in drafting pleadings, motions, and opinions in accordance with the High Court Rules of the FCT.</w:t>
      </w:r>
    </w:p>
    <w:p>
      <w:pPr>
        <w:pStyle w:val="BodyText"/>
      </w:pPr>
      <w:r>
        <w:rPr>
          <w:bCs/>
          <w:b/>
        </w:rPr>
        <w:t xml:space="preserve">B. Soft Skills:</w:t>
      </w:r>
      <w:r>
        <w:t xml:space="preserve"> </w:t>
      </w:r>
      <w:r>
        <w:t xml:space="preserve">Communication skills were honed through client interviews and court appearances. I learned the art of concise writing and persuasive speaking, essential traits for any Lawyer aiming to succeed in Nigeria Abuja’s competitive legal market.</w:t>
      </w:r>
    </w:p>
    <w:p>
      <w:pPr>
        <w:pStyle w:val="BodyText"/>
      </w:pPr>
      <w:r>
        <w:rPr>
          <w:bCs/>
          <w:b/>
        </w:rPr>
        <w:t xml:space="preserve">C. Ethical Awareness:</w:t>
      </w:r>
      <w:r>
        <w:t xml:space="preserve"> </w:t>
      </w:r>
      <w:r>
        <w:t xml:space="preserve">Observing the conduct of senior lawyers reinforced the importance of integrity, confidentiality, and conflict avoidance. The Nigerian Bar Association’s rules of professional conduct are strictly adhered to in Nigeria Abuja, and this internship instilled a deep respect for these ethical standards.</w:t>
      </w:r>
    </w:p>
    <w:bookmarkEnd w:id="29"/>
    <w:bookmarkStart w:id="30" w:name="conclusion"/>
    <w:p>
      <w:pPr>
        <w:pStyle w:val="Heading2"/>
      </w:pPr>
      <w:r>
        <w:t xml:space="preserve">6.0 Conclusion</w:t>
      </w:r>
    </w:p>
    <w:p>
      <w:pPr>
        <w:pStyle w:val="FirstParagraph"/>
      </w:pPr>
      <w:r>
        <w:t xml:space="preserve">In conclusion, this internship has been a pivotal phase in my journey to becoming a fully-fledged Lawyer. The experience gained within the legal ecosystem of Nigeria Abuja has provided me with a robust foundation in both litigation and corporate practice. The dynamic environment of Nigeria Abuja, with its mix of federal institutions and international presence, offered unique learning opportunities that could not be replicated elsewhere.</w:t>
      </w:r>
    </w:p>
    <w:p>
      <w:pPr>
        <w:pStyle w:val="BodyText"/>
      </w:pPr>
      <w:r>
        <w:t xml:space="preserve">As I move forward in my career, I intend to apply the skills and insights gained during this internship to contribute meaningfully to the rule of law in Nigeria. The mentorship received has been invaluable, and I am confident that the experiences recorded in this Internship Report will serve as a blueprint for my future professional endeavors. It is my hope that this report serves not only as a requirement for academic accreditation but also as a testament to the rigorous training involved in becoming a competent Lawyer in Nigeria Abuja.</w:t>
      </w:r>
    </w:p>
    <w:p>
      <w:pPr>
        <w:pStyle w:val="BodyText"/>
      </w:pPr>
      <w:r>
        <w:rPr>
          <w:bCs/>
          <w:b/>
        </w:rPr>
        <w:t xml:space="preserve">End of Report</w:t>
      </w:r>
      <w:r>
        <w:br/>
      </w:r>
      <w:r>
        <w:t xml:space="preserve">Submitted by: [Intern's Signature]</w:t>
      </w:r>
      <w:r>
        <w:br/>
      </w:r>
      <w:r>
        <w:t xml:space="preserve">Date: October 26, 2023</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Legal Practice in Nigeria Abuja</dc:title>
  <dc:creator/>
  <dc:language>en</dc:language>
  <cp:keywords/>
  <dcterms:created xsi:type="dcterms:W3CDTF">2026-07-29T23:09:35Z</dcterms:created>
  <dcterms:modified xsi:type="dcterms:W3CDTF">2026-07-29T23:09:35Z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