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Title:</w:t>
      </w:r>
      <w:r>
        <w:t xml:space="preserve"> </w:t>
      </w:r>
      <w:r>
        <w:t xml:space="preserve">Practical Legal Training and Judicial Observation in Pakistan Karachi</w:t>
      </w:r>
      <w:r>
        <w:br/>
      </w:r>
      <w:r>
        <w:rPr>
          <w:bCs/>
          <w:b/>
        </w:rPr>
        <w:t xml:space="preserve">Mentor:</w:t>
      </w:r>
      <w:r>
        <w:t xml:space="preserve"> </w:t>
      </w:r>
      <w:r>
        <w:t xml:space="preserve">Senior Advocate, High Court of Sindh</w:t>
      </w:r>
      <w:r>
        <w:br/>
      </w:r>
      <w:r>
        <w:rPr>
          <w:bCs/>
          <w:b/>
        </w:rPr>
        <w:t xml:space="preserve">District:</w:t>
      </w:r>
      <w:r>
        <w:t xml:space="preserve"> </w:t>
      </w:r>
      <w:r>
        <w:t xml:space="preserve">Karachi, Pakistan</w:t>
      </w:r>
      <w:r>
        <w:br/>
      </w:r>
      <w:r>
        <w:br/>
      </w:r>
      <w:r>
        <w:br/>
      </w:r>
      <w:r>
        <w:br/>
      </w:r>
    </w:p>
    <w:bookmarkEnd w:id="20"/>
    <w:bookmarkStart w:id="21" w:name="i.-introduction-and-objectives"/>
    <w:p>
      <w:pPr>
        <w:pStyle w:val="Heading2"/>
      </w:pPr>
      <w:r>
        <w:t xml:space="preserve">I. Introduction and Objectives</w:t>
      </w:r>
    </w:p>
    <w:p>
      <w:pPr>
        <w:pStyle w:val="FirstParagraph"/>
      </w:pPr>
      <w:r>
        <w:t xml:space="preserve">The legal profession in Pakistan is a dynamic field characterized by complex procedural laws, a vast backlog of cases, and a rich tapestry of statutory and customary interpretations. This internship report details my practical training experience as an intern working under the supervision of a distinguished Lawyer in the bustling judicial hub of Pakistan Karachi. The primary objective of this internship was to bridge the gap between theoretical legal education acquired during law school and the practical realities of litigation, client counseling, and judicial administration.</w:t>
      </w:r>
    </w:p>
    <w:p>
      <w:pPr>
        <w:pStyle w:val="BodyText"/>
      </w:pPr>
      <w:r>
        <w:t xml:space="preserve">Choosing Pakistan Karachi as the location for this internship was deliberate. As one of the most populous cities in South Asia, Karachi serves as the economic heartland of Pakistan and houses several critical legal institutions, including the Sindh High Court. The diverse nature of cases heard here—ranging from complex corporate disputes and banking sector issues to civil litigation and criminal matters—provided a comprehensive learning environment. By immersing myself in this specific jurisdiction, I aimed to understand how a Lawyer navigates the intricacies of Pakistani law while managing the high-pressure environment typical of major metropolitan courts.</w:t>
      </w:r>
    </w:p>
    <w:bookmarkEnd w:id="21"/>
    <w:bookmarkStart w:id="26" w:name="Xf1b6176694a04bcb1537ded82e0eceab8791950"/>
    <w:p>
      <w:pPr>
        <w:pStyle w:val="Heading2"/>
      </w:pPr>
      <w:r>
        <w:t xml:space="preserve">II. Scope of Activities and Responsibilities</w:t>
      </w:r>
    </w:p>
    <w:p>
      <w:pPr>
        <w:pStyle w:val="FirstParagraph"/>
      </w:pPr>
      <w:r>
        <w:t xml:space="preserve">The internship spanned over twelve weeks, during which my responsibilities evolved from basic observational tasks to more active participation in case preparation. The core duties assigned by my mentor, a practicing Lawyer with extensive experience in Pakistan Karachi, included the following key areas:</w:t>
      </w:r>
    </w:p>
    <w:bookmarkStart w:id="22" w:name="a.-legal-research-and-case-analysis"/>
    <w:p>
      <w:pPr>
        <w:pStyle w:val="Heading3"/>
      </w:pPr>
      <w:r>
        <w:t xml:space="preserve">A. Legal Research and Case Analysis</w:t>
      </w:r>
    </w:p>
    <w:p>
      <w:pPr>
        <w:pStyle w:val="FirstParagraph"/>
      </w:pPr>
      <w:r>
        <w:t xml:space="preserve">A significant portion of my time was dedicated to conducting legal research. In the context of Pakistani jurisprudence, understanding precedents set by the Supreme Court of Pakistan and the Sindh High Court is paramount. I was tasked with researching case laws related to constitutional law, contract disputes, and property litigation prevalent in Karachi. This involved scouring databases such as Pakistan Legal Decisions (PLD) and reading through old physical judgments stored in the library of our chambers. This exercise honed my ability to synthesize large volumes of text into concise legal memos that could assist the Lawyer in formulating arguments.</w:t>
      </w:r>
    </w:p>
    <w:bookmarkEnd w:id="22"/>
    <w:bookmarkStart w:id="23" w:name="b.-drafting-legal-documents"/>
    <w:p>
      <w:pPr>
        <w:pStyle w:val="Heading3"/>
      </w:pPr>
      <w:r>
        <w:t xml:space="preserve">B. Drafting Legal Documents</w:t>
      </w:r>
    </w:p>
    <w:p>
      <w:pPr>
        <w:pStyle w:val="FirstParagraph"/>
      </w:pPr>
      <w:r>
        <w:t xml:space="preserve">Drafting is an art form within the legal profession, and mastering it required precision and adherence to specific formalities. I assisted in drafting various legal instruments, including plaints (complaints), written statements, Vakalatnamas (powers of attorney for litigation), and petitions for bail or anticipatory bail. Working in Pakistan Karachi meant dealing with the specific procedural requirements of the Civil Procedure Code as applied by local courts. My mentor critically reviewed each draft, pointing out nuances in language that could affect the interpretation of a document by a judge. For instance, understanding the difference between "maintenance" under Muslim Family Laws Ordinance versus general civil maintenance was crucial for cases handled in family courts across Karachi.</w:t>
      </w:r>
    </w:p>
    <w:bookmarkEnd w:id="23"/>
    <w:bookmarkStart w:id="24" w:name="c.-courtroom-observation-and-procedure"/>
    <w:p>
      <w:pPr>
        <w:pStyle w:val="Heading3"/>
      </w:pPr>
      <w:r>
        <w:t xml:space="preserve">C. Courtroom Observation and Procedure</w:t>
      </w:r>
    </w:p>
    <w:p>
      <w:pPr>
        <w:pStyle w:val="FirstParagraph"/>
      </w:pPr>
      <w:r>
        <w:t xml:space="preserve">Sitting in on hearings at the Sindh High Court and various subordinate courts in Karachi provided invaluable insights into courtroom etiquette and advocacy techniques. I observed how a seasoned Lawyer structures oral arguments, responds to judicial queries, and handles cross-examinations of witnesses. The fast-paced environment of Karachi’s courts meant that efficiency was key. I learned the importance of being well-prepared for every hearing, as judges often inquire about procedural history or specific facts without prior notice. This aspect of the internship taught me resilience and the ability to think on my feet under pressure.</w:t>
      </w:r>
    </w:p>
    <w:bookmarkEnd w:id="24"/>
    <w:bookmarkStart w:id="25" w:name="d.-client-counseling-and-ethics"/>
    <w:p>
      <w:pPr>
        <w:pStyle w:val="Heading3"/>
      </w:pPr>
      <w:r>
        <w:t xml:space="preserve">D. Client Counseling and Ethics</w:t>
      </w:r>
    </w:p>
    <w:p>
      <w:pPr>
        <w:pStyle w:val="FirstParagraph"/>
      </w:pPr>
      <w:r>
        <w:t xml:space="preserve">Interacting with clients in Pakistan Karachi revealed the socio-economic realities that often intersect with legal issues. Many clients were first-generation litigants who lacked understanding of basic legal rights. My role included assisting in initial client consultations, where I learned to translate complex legal jargon into simple terms. Furthermore, observing the ethical boundaries maintained by my mentor was crucial. In a city like Karachi, where political and social pressures can influence case outcomes, maintaining professional integrity and confidentiality is essential for any Lawyer.</w:t>
      </w:r>
    </w:p>
    <w:bookmarkEnd w:id="25"/>
    <w:bookmarkEnd w:id="26"/>
    <w:bookmarkStart w:id="27" w:name="iii.-challenges-encountered"/>
    <w:p>
      <w:pPr>
        <w:pStyle w:val="Heading2"/>
      </w:pPr>
      <w:r>
        <w:t xml:space="preserve">III. Challenges Encountered</w:t>
      </w:r>
    </w:p>
    <w:p>
      <w:pPr>
        <w:pStyle w:val="FirstParagraph"/>
      </w:pPr>
      <w:r>
        <w:t xml:space="preserve">The internship was not without its challenges. One of the primary difficulties was the sheer volume of work in Pakistan Karachi’s judicial system. The backlog of cases is a well-documented issue, leading to long delays in justice delivery. Witnessing this systemic delay sometimes led to frustration among clients and attorneys alike. Additionally, navigating the bureaucratic red tape required to file documents or obtain certified copies from court registries was time-consuming and required patience.</w:t>
      </w:r>
    </w:p>
    <w:p>
      <w:pPr>
        <w:pStyle w:val="BodyText"/>
      </w:pPr>
      <w:r>
        <w:t xml:space="preserve">Another challenge was adapting to the local legal culture. The hierarchy within the legal profession in Pakistan is rigid, and understanding when to speak up during chambers meetings versus when to listen required emotional intelligence. Furthermore, keeping up with recent amendments in Pakistani law, such as changes related to cybercrime or financial regulations which are increasingly litigated in Karachi due its commercial nature, demanded constant vigilance and continuous learning.</w:t>
      </w:r>
    </w:p>
    <w:bookmarkEnd w:id="27"/>
    <w:bookmarkStart w:id="28" w:name="iv.-learning-outcomes"/>
    <w:p>
      <w:pPr>
        <w:pStyle w:val="Heading2"/>
      </w:pPr>
      <w:r>
        <w:t xml:space="preserve">IV. Learning Outcomes</w:t>
      </w:r>
    </w:p>
    <w:p>
      <w:pPr>
        <w:pStyle w:val="FirstParagraph"/>
      </w:pPr>
      <w:r>
        <w:t xml:space="preserve">This internship significantly enhanced my professional competencies. I developed a deeper understanding of the procedural intricacies of litigation in Pakistan Karachi. More importantly, I learned the importance of strategic planning in legal practice. A Lawyer must not only know the law but also understand how to apply it strategically to achieve favorable outcomes for clients within the constraints of time and resources.</w:t>
      </w:r>
    </w:p>
    <w:p>
      <w:pPr>
        <w:pStyle w:val="BodyText"/>
      </w:pPr>
      <w:r>
        <w:t xml:space="preserve">I also gained insight into alternative dispute resolution (ADR). While litigation remains dominant in Karachi, there is a growing appreciation for mediation and arbitration. Observing successful out-of-court settlements provided a different perspective on conflict resolution, emphasizing negotiation skills over adversarial combat.</w:t>
      </w:r>
    </w:p>
    <w:bookmarkEnd w:id="28"/>
    <w:bookmarkStart w:id="29" w:name="v.-conclusion"/>
    <w:p>
      <w:pPr>
        <w:pStyle w:val="Heading2"/>
      </w:pPr>
      <w:r>
        <w:t xml:space="preserve">V. Conclusion</w:t>
      </w:r>
    </w:p>
    <w:p>
      <w:pPr>
        <w:pStyle w:val="FirstParagraph"/>
      </w:pPr>
      <w:r>
        <w:t xml:space="preserve">In conclusion, this internship report serves as a testament to the rigorous training received while working as an intern under a Lawyer in Pakistan Karachi. The experience has been instrumental in shaping my professional identity. It provided a realistic view of the legal landscape in one of Pakistan’s most critical cities, highlighting both the challenges and opportunities within the justice system.</w:t>
      </w:r>
    </w:p>
    <w:p>
      <w:pPr>
        <w:pStyle w:val="BodyText"/>
      </w:pPr>
      <w:r>
        <w:t xml:space="preserve">The skills acquired—legal research, drafting, courtroom advocacy, and client management—are foundational to a successful career in law. I am grateful for the mentorship provided by my supervisor and the opportunities given to me to observe and participate in real-world legal proceedings. As I move forward in my legal career, the lessons learned during this internship in Pakistan Karachi will serve as a guiding framework for ethical, efficient, and effective legal practice.</w:t>
      </w:r>
    </w:p>
    <w:p>
      <w:pPr>
        <w:pStyle w:val="BodyText"/>
      </w:pPr>
      <w:r>
        <w:rPr>
          <w:bCs/>
          <w:b/>
        </w:rPr>
        <w:t xml:space="preserve">Submitted by:</w:t>
      </w:r>
      <w:r>
        <w:br/>
      </w:r>
      <w:r>
        <w:t xml:space="preserve">[Your Name]</w:t>
      </w:r>
      <w:r>
        <w:br/>
      </w:r>
      <w:r>
        <w:t xml:space="preserve">Law Intern</w:t>
      </w:r>
      <w:r>
        <w:br/>
      </w:r>
      <w:r>
        <w:t xml:space="preserve">Date: _______________</w:t>
      </w:r>
    </w:p>
    <w:p>
      <w:pPr>
        <w:pStyle w:val="BodyText"/>
      </w:pPr>
      <w:r>
        <w:br/>
      </w:r>
      <w:r>
        <w:br/>
      </w:r>
      <w:r>
        <w:br/>
      </w:r>
    </w:p>
    <w:p>
      <w:pPr>
        <w:pStyle w:val="BodyText"/>
      </w:pPr>
      <w:r>
        <w:rPr>
          <w:bCs/>
          <w:b/>
        </w:rPr>
        <w:t xml:space="preserve">Certified By:</w:t>
      </w:r>
      <w:r>
        <w:br/>
      </w:r>
      <w:r>
        <w:t xml:space="preserve">[Name of the Lawyer/Mentor]</w:t>
      </w:r>
      <w:r>
        <w:br/>
      </w:r>
      <w:r>
        <w:t xml:space="preserve">Advocate, High Court of Sindh</w:t>
      </w:r>
      <w:r>
        <w:br/>
      </w:r>
      <w:r>
        <w:t xml:space="preserve">Karachi, Pakistan</w:t>
      </w:r>
      <w:r>
        <w:br/>
      </w:r>
      <w:r>
        <w:t xml:space="preserve">Date: _______________</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Pakistan Karachi</dc:title>
  <dc:creator/>
  <dc:language>en</dc:language>
  <cp:keywords/>
  <dcterms:created xsi:type="dcterms:W3CDTF">2026-07-29T19:21:37Z</dcterms:created>
  <dcterms:modified xsi:type="dcterms:W3CDTF">2026-07-29T19:21:37Z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