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Lodge:</w:t>
      </w:r>
      <w:r>
        <w:br/>
      </w:r>
      <w:r>
        <w:t xml:space="preserve">Tanzania Legal Aid Services / Private Firm</w:t>
      </w:r>
      <w:r>
        <w:br/>
      </w:r>
      <w:r>
        <w:t xml:space="preserve">Dar es Salaam, Tanzania</w:t>
      </w:r>
    </w:p>
    <w:p>
      <w:pPr>
        <w:pStyle w:val="BodyText"/>
      </w:pPr>
      <w:r>
        <w:rPr>
          <w:bCs/>
          <w:b/>
        </w:rPr>
        <w:t xml:space="preserve">Date of Submission:</w:t>
      </w:r>
      <w:r>
        <w:t xml:space="preserve"> </w:t>
      </w:r>
      <w:r>
        <w:t xml:space="preserve">October 24, 2023</w:t>
      </w:r>
    </w:p>
    <w:p>
      <w:pPr>
        <w:pStyle w:val="BodyText"/>
      </w:pPr>
      <w:r>
        <w:rPr>
          <w:bCs/>
          <w:b/>
        </w:rPr>
        <w:t xml:space="preserve">Signed Intern:</w:t>
      </w:r>
      <w:r>
        <w:t xml:space="preserve">[Your Name Here]</w:t>
      </w:r>
    </w:p>
    <w:bookmarkEnd w:id="20"/>
    <w:bookmarkStart w:id="30" w:name="Xd4050eb5a232d14520e4b6823b3410f86859db5"/>
    <w:p>
      <w:pPr>
        <w:pStyle w:val="Heading1"/>
      </w:pPr>
      <w:r>
        <w:t xml:space="preserve">The Evolution of Legal Practice: An Internship Report on the Role of a Lawyer in Tanzania Dar es Salaam</w:t>
      </w:r>
    </w:p>
    <w:bookmarkStart w:id="21" w:name="introduction-and-contextual-background"/>
    <w:p>
      <w:pPr>
        <w:pStyle w:val="Heading2"/>
      </w:pPr>
      <w:r>
        <w:t xml:space="preserve">Introduction and Contextual Background</w:t>
      </w:r>
    </w:p>
    <w:p>
      <w:pPr>
        <w:pStyle w:val="FirstParagraph"/>
      </w:pPr>
      <w:r>
        <w:t xml:space="preserve">The legal landscape in East Africa is dynamic, characterized by a blend of statutory laws, customary laws, and common law traditions. For any aspiring legal professional, completing an internship in</w:t>
      </w:r>
      <w:r>
        <w:t xml:space="preserve"> </w:t>
      </w:r>
      <w:r>
        <w:rPr>
          <w:bCs/>
          <w:b/>
        </w:rPr>
        <w:t xml:space="preserve">Tanzania Dar es Salaam</w:t>
      </w:r>
      <w:r>
        <w:t xml:space="preserve">, the commercial hub of the nation, offers unparalleled exposure to the complexities of modern jurisprudence. This report details my experience during a three-month internship program aimed at understanding the multifaceted role of a</w:t>
      </w:r>
      <w:r>
        <w:t xml:space="preserve"> </w:t>
      </w:r>
      <w:r>
        <w:rPr>
          <w:bCs/>
          <w:b/>
        </w:rPr>
        <w:t xml:space="preserve">Lawyer</w:t>
      </w:r>
      <w:r>
        <w:t xml:space="preserve">. The primary objective was to bridge the gap between theoretical legal knowledge acquired in academia and practical courtroom advocacy, corporate compliance, and client counseling.</w:t>
      </w:r>
      <w:r>
        <w:t xml:space="preserve"> </w:t>
      </w:r>
      <w:r>
        <w:rPr>
          <w:bCs/>
          <w:b/>
        </w:rPr>
        <w:t xml:space="preserve">Tanzania Dar es Salaam</w:t>
      </w:r>
      <w:r>
        <w:t xml:space="preserve"> </w:t>
      </w:r>
      <w:r>
        <w:t xml:space="preserve">serves as an ideal setting for this study due to its high volume of commercial disputes, property transactions, and litigation matters.</w:t>
      </w:r>
    </w:p>
    <w:bookmarkEnd w:id="21"/>
    <w:bookmarkStart w:id="22" w:name="mission-statement-of-the-internship"/>
    <w:p>
      <w:pPr>
        <w:pStyle w:val="Heading2"/>
      </w:pPr>
      <w:r>
        <w:t xml:space="preserve">Mission Statement of the Internship</w:t>
      </w:r>
    </w:p>
    <w:p>
      <w:pPr>
        <w:pStyle w:val="FirstParagraph"/>
      </w:pPr>
      <w:r>
        <w:t xml:space="preserve">The core mission of this internship was to immerse myself in the daily operations within a legal firm situated in the heart of</w:t>
      </w:r>
      <w:r>
        <w:t xml:space="preserve"> </w:t>
      </w:r>
      <w:r>
        <w:rPr>
          <w:bCs/>
          <w:b/>
        </w:rPr>
        <w:t xml:space="preserve">Tanzania Dar es Salaam</w:t>
      </w:r>
      <w:r>
        <w:t xml:space="preserve">. As an intern, my goal was not merely to observe but to actively participate in case preparations, legal research, and document drafting. The overarching aim was to comprehend how a</w:t>
      </w:r>
      <w:r>
        <w:t xml:space="preserve"> </w:t>
      </w:r>
      <w:r>
        <w:rPr>
          <w:bCs/>
          <w:b/>
        </w:rPr>
        <w:t xml:space="preserve">Lawyer</w:t>
      </w:r>
      <w:r>
        <w:t xml:space="preserve"> </w:t>
      </w:r>
      <w:r>
        <w:t xml:space="preserve">navigates the regulatory frameworks established by the Law Society of Tanzania (LST) while serving clients in a rapidly urbanizing environment. By focusing on</w:t>
      </w:r>
      <w:r>
        <w:t xml:space="preserve"> </w:t>
      </w:r>
      <w:r>
        <w:rPr>
          <w:bCs/>
          <w:b/>
        </w:rPr>
        <w:t xml:space="preserve">Tanzania Dar es Salaam</w:t>
      </w:r>
      <w:r>
        <w:t xml:space="preserve">, I sought to understand the specific legal challenges arising from rapid economic growth, including land disputes, banking regulations, and international trade contracts.</w:t>
      </w:r>
    </w:p>
    <w:bookmarkEnd w:id="22"/>
    <w:bookmarkStart w:id="26" w:name="scope-of-work-and-duties-performed"/>
    <w:p>
      <w:pPr>
        <w:pStyle w:val="Heading2"/>
      </w:pPr>
      <w:r>
        <w:t xml:space="preserve">Scope of Work and Duties Performed</w:t>
      </w:r>
    </w:p>
    <w:p>
      <w:pPr>
        <w:pStyle w:val="FirstParagraph"/>
      </w:pPr>
      <w:r>
        <w:t xml:space="preserve">The scope of work provided during this internship was extensive. Initially, my duties were restricted to observational roles in the High Court divisions located in</w:t>
      </w:r>
      <w:r>
        <w:t xml:space="preserve"> </w:t>
      </w:r>
      <w:r>
        <w:rPr>
          <w:bCs/>
          <w:b/>
        </w:rPr>
        <w:t xml:space="preserve">Tanzania Dar es Salaam</w:t>
      </w:r>
      <w:r>
        <w:t xml:space="preserve">. However, as I gained proficiency, my responsibilities expanded significantly. The key areas of focus included:</w:t>
      </w:r>
    </w:p>
    <w:bookmarkStart w:id="23" w:name="legal-research-and-drafting"/>
    <w:p>
      <w:pPr>
        <w:pStyle w:val="Heading3"/>
      </w:pPr>
      <w:r>
        <w:t xml:space="preserve">1. Legal Research and Drafting</w:t>
      </w:r>
    </w:p>
    <w:p>
      <w:pPr>
        <w:pStyle w:val="FirstParagraph"/>
      </w:pPr>
      <w:r>
        <w:t xml:space="preserve">A significant portion of my time was dedicated to researching precedents set by the Court of Appeal of Tanzania and the High Court Division in Dar es Salaam. Learning to cite case law accurately is a fundamental skill for any</w:t>
      </w:r>
      <w:r>
        <w:t xml:space="preserve"> </w:t>
      </w:r>
      <w:r>
        <w:rPr>
          <w:bCs/>
          <w:b/>
        </w:rPr>
        <w:t xml:space="preserve">Lawyer</w:t>
      </w:r>
      <w:r>
        <w:t xml:space="preserve">. I assisted senior associates in drafting plaints, written statements, and affidavits. This process required a meticulous attention to detail, ensuring that all arguments were grounded in the Evidence Act and the Civil Procedure Code of Tanzania.</w:t>
      </w:r>
    </w:p>
    <w:bookmarkEnd w:id="23"/>
    <w:bookmarkStart w:id="24" w:name="client-counseling-and-interviewing"/>
    <w:p>
      <w:pPr>
        <w:pStyle w:val="Heading3"/>
      </w:pPr>
      <w:r>
        <w:t xml:space="preserve">2. Client Counseling and Interviewing</w:t>
      </w:r>
    </w:p>
    <w:p>
      <w:pPr>
        <w:pStyle w:val="FirstParagraph"/>
      </w:pPr>
      <w:r>
        <w:t xml:space="preserve">In</w:t>
      </w:r>
      <w:r>
        <w:t xml:space="preserve"> </w:t>
      </w:r>
      <w:r>
        <w:rPr>
          <w:bCs/>
          <w:b/>
        </w:rPr>
        <w:t xml:space="preserve">Tanzania Dar es Salaam</w:t>
      </w:r>
      <w:r>
        <w:t xml:space="preserve">, clients often come from diverse socioeconomic backgrounds. I observed how senior partners conducted initial client interviews, assessing their legal needs with empathy and professional detachment. This experience highlighted the importance of communication skills for a</w:t>
      </w:r>
      <w:r>
        <w:t xml:space="preserve"> </w:t>
      </w:r>
      <w:r>
        <w:rPr>
          <w:bCs/>
          <w:b/>
        </w:rPr>
        <w:t xml:space="preserve">Lawyer</w:t>
      </w:r>
      <w:r>
        <w:t xml:space="preserve">. Whether negotiating a settlement for a commercial dispute in Msasani or advising an individual on family law matters, the ability to translate complex legal jargon into understandable language was crucial.</w:t>
      </w:r>
    </w:p>
    <w:bookmarkEnd w:id="24"/>
    <w:bookmarkStart w:id="25" w:name="Xd068b48c884c9162baeac2359e0879cff441b7b"/>
    <w:p>
      <w:pPr>
        <w:pStyle w:val="Heading3"/>
      </w:pPr>
      <w:r>
        <w:t xml:space="preserve">3. Courtroom Procedures and Litigation Support</w:t>
      </w:r>
    </w:p>
    <w:p>
      <w:pPr>
        <w:pStyle w:val="FirstParagraph"/>
      </w:pPr>
      <w:r>
        <w:t xml:space="preserve">Sitting through hearings at the High Court and District Courts in Dar es Salaam provided invaluable insights into courtroom etiquette. I learned how a</w:t>
      </w:r>
      <w:r>
        <w:t xml:space="preserve"> </w:t>
      </w:r>
      <w:r>
        <w:rPr>
          <w:bCs/>
          <w:b/>
        </w:rPr>
        <w:t xml:space="preserve">Lawyer</w:t>
      </w:r>
      <w:r>
        <w:t xml:space="preserve"> </w:t>
      </w:r>
      <w:r>
        <w:t xml:space="preserve">presents arguments, cross-examines witnesses, and responds to judicial queries. The fast-paced nature of litigation in this region required quick thinking and thorough preparation of legal briefs.</w:t>
      </w:r>
    </w:p>
    <w:bookmarkEnd w:id="25"/>
    <w:bookmarkEnd w:id="26"/>
    <w:bookmarkStart w:id="27" w:name="X197904ecd522bcec7f982af9878bd4cafa5b5e1"/>
    <w:p>
      <w:pPr>
        <w:pStyle w:val="Heading2"/>
      </w:pPr>
      <w:r>
        <w:t xml:space="preserve">Challenges Encountered in Tanzania Dar es Salaam</w:t>
      </w:r>
    </w:p>
    <w:p>
      <w:pPr>
        <w:pStyle w:val="FirstParagraph"/>
      </w:pPr>
      <w:r>
        <w:t xml:space="preserve">The internship was not without its challenges. The legal system in</w:t>
      </w:r>
      <w:r>
        <w:t xml:space="preserve"> </w:t>
      </w:r>
      <w:r>
        <w:rPr>
          <w:bCs/>
          <w:b/>
        </w:rPr>
        <w:t xml:space="preserve">Tanzania Dar es Salaam</w:t>
      </w:r>
      <w:r>
        <w:t xml:space="preserve">, like many developing jurisdictions, faces administrative bottlenecks. Delays in case filings and the scarcity of law libraries for reference were initial hurdles. Furthermore, navigating the cultural nuances of client interactions required adaptability; a successful</w:t>
      </w:r>
      <w:r>
        <w:t xml:space="preserve"> </w:t>
      </w:r>
      <w:r>
        <w:rPr>
          <w:bCs/>
          <w:b/>
        </w:rPr>
        <w:t xml:space="preserve">Lawyer</w:t>
      </w:r>
      <w:r>
        <w:t xml:space="preserve"> </w:t>
      </w:r>
      <w:r>
        <w:t xml:space="preserve">must respect local customs while upholding statutory laws. For instance, understanding how customary land tenure interacts with formal registration systems in Dar es Salaam’s peri-urban areas presented a complex legal puzzle that required deep research and mentorship from experienced practitioners.</w:t>
      </w:r>
    </w:p>
    <w:bookmarkEnd w:id="27"/>
    <w:bookmarkStart w:id="28" w:name="X3fea97ce64f83fa7267e42d385f097b3656fa9a"/>
    <w:p>
      <w:pPr>
        <w:pStyle w:val="Heading2"/>
      </w:pPr>
      <w:r>
        <w:t xml:space="preserve">Skill Acquisition and Professional Development</w:t>
      </w:r>
    </w:p>
    <w:p>
      <w:pPr>
        <w:pStyle w:val="FirstParagraph"/>
      </w:pPr>
      <w:r>
        <w:t xml:space="preserve">This internship significantly enhanced my professional competencies. I developed strong analytical skills, learning to dissect complex facts and identify relevant legal issues. Time management became a critical skill, as balancing court dates with document drafting deadlines is essential for any practicing</w:t>
      </w:r>
      <w:r>
        <w:t xml:space="preserve"> </w:t>
      </w:r>
      <w:r>
        <w:rPr>
          <w:bCs/>
          <w:b/>
        </w:rPr>
        <w:t xml:space="preserve">Lawyer</w:t>
      </w:r>
      <w:r>
        <w:t xml:space="preserve">. Moreover, understanding the ethical responsibilities of the profession was paramount. The rules of conduct governing</w:t>
      </w:r>
      <w:r>
        <w:t xml:space="preserve"> </w:t>
      </w:r>
      <w:r>
        <w:rPr>
          <w:bCs/>
          <w:b/>
        </w:rPr>
        <w:t xml:space="preserve">Lawyer</w:t>
      </w:r>
      <w:r>
        <w:t xml:space="preserve">s in Tanzania emphasize confidentiality, integrity, and loyalty to the client—values that were reinforced daily.</w:t>
      </w:r>
    </w:p>
    <w:bookmarkEnd w:id="28"/>
    <w:bookmarkStart w:id="29" w:name="conclusion-and-recommendations"/>
    <w:p>
      <w:pPr>
        <w:pStyle w:val="Heading2"/>
      </w:pPr>
      <w:r>
        <w:t xml:space="preserve">Conclusion and Recommendations</w:t>
      </w:r>
    </w:p>
    <w:p>
      <w:pPr>
        <w:pStyle w:val="FirstParagraph"/>
      </w:pPr>
      <w:r>
        <w:t xml:space="preserve">In conclusion, this internship has provided a comprehensive overview of the legal profession within</w:t>
      </w:r>
      <w:r>
        <w:t xml:space="preserve"> </w:t>
      </w:r>
      <w:r>
        <w:rPr>
          <w:bCs/>
          <w:b/>
        </w:rPr>
        <w:t xml:space="preserve">Tanzania Dar es Salaam</w:t>
      </w:r>
      <w:r>
        <w:t xml:space="preserve">. It has confirmed my passion for the law and equipped me with practical tools necessary for a career as a</w:t>
      </w:r>
      <w:r>
        <w:t xml:space="preserve"> </w:t>
      </w:r>
      <w:r>
        <w:rPr>
          <w:bCs/>
          <w:b/>
        </w:rPr>
        <w:t xml:space="preserve">Lawyer</w:t>
      </w:r>
      <w:r>
        <w:t xml:space="preserve">. The unique dynamics of practicing law in Tanzania’s largest city offer both challenges and opportunities that cannot be replicated elsewhere. I recommend that future interns seek exposure to various legal sectors, including criminal defense, corporate law, and human rights advocacy, to gain a holistic view of the profession. Ultimately, this experience has prepared me to contribute effectively to the legal fraternity in</w:t>
      </w:r>
      <w:r>
        <w:t xml:space="preserve"> </w:t>
      </w:r>
      <w:r>
        <w:rPr>
          <w:bCs/>
          <w:b/>
        </w:rPr>
        <w:t xml:space="preserve">Tanzania Dar es Salaam</w:t>
      </w:r>
      <w:r>
        <w:t xml:space="preserve">, upholding justice and the rule of law with diligence and integrity.</w:t>
      </w:r>
    </w:p>
    <w:p>
      <w:pPr>
        <w:pStyle w:val="BodyText"/>
      </w:pPr>
      <w:r>
        <w:rPr>
          <w:iCs/>
          <w:i/>
        </w:rPr>
        <w:t xml:space="preserve">This document certifies that the above report accurately reflects the activities, observations, and learning outcomes of the intern during their tenure as a legal intern in Tanzania Dar es Salaam.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Tanzania Dar es Salaam</dc:title>
  <dc:creator/>
  <dc:language>en</dc:language>
  <cp:keywords/>
  <dcterms:created xsi:type="dcterms:W3CDTF">2026-07-29T15:36:03Z</dcterms:created>
  <dcterms:modified xsi:type="dcterms:W3CDTF">2026-07-29T15:36:03Z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