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9" w:name="internship-report"/>
    <w:p>
      <w:pPr>
        <w:pStyle w:val="Heading1"/>
      </w:pPr>
      <w:r>
        <w:t xml:space="preserve">Internship Report</w:t>
      </w:r>
    </w:p>
    <w:p>
      <w:pPr>
        <w:pStyle w:val="FirstParagraph"/>
      </w:pPr>
      <w:r>
        <w:br/>
      </w:r>
    </w:p>
    <w:bookmarkStart w:id="22" w:name="to"/>
    <w:p>
      <w:pPr>
        <w:pStyle w:val="Heading2"/>
      </w:pPr>
      <w:r>
        <w:rPr>
          <w:bCs/>
          <w:b/>
        </w:rPr>
        <w:t xml:space="preserve">To:</w:t>
      </w:r>
    </w:p>
    <w:p>
      <w:pPr>
        <w:pStyle w:val="FirstParagraph"/>
      </w:pPr>
      <w:r>
        <w:t xml:space="preserve">Pursuant to the requirements of the Law Development Centre and the Faculty of Law, this report details my internship activities as a Lawyer-in-training within Kampala, Uganda.</w:t>
      </w:r>
      <w:r>
        <w:br/>
      </w:r>
      <w:r>
        <w:br/>
      </w:r>
    </w:p>
    <w:bookmarkStart w:id="21" w:name="submitted-by"/>
    <w:p>
      <w:pPr>
        <w:pStyle w:val="Heading3"/>
      </w:pPr>
      <w:r>
        <w:t xml:space="preserve">Submitted by:</w:t>
      </w:r>
    </w:p>
    <w:p>
      <w:pPr>
        <w:pStyle w:val="FirstParagraph"/>
      </w:pPr>
      <w:r>
        <w:t xml:space="preserve">[Your Name]</w:t>
      </w:r>
      <w:r>
        <w:br/>
      </w:r>
      <w:r>
        <w:t xml:space="preserve">[Intern ID Number]</w:t>
      </w:r>
      <w:r>
        <w:br/>
      </w:r>
      <w:r>
        <w:br/>
      </w:r>
    </w:p>
    <w:bookmarkStart w:id="20" w:name="duration-of-internship"/>
    <w:p>
      <w:pPr>
        <w:pStyle w:val="Heading4"/>
      </w:pPr>
      <w:r>
        <w:t xml:space="preserve">Duration of Internship:</w:t>
      </w:r>
    </w:p>
    <w:p>
      <w:pPr>
        <w:pStyle w:val="FirstParagraph"/>
      </w:pPr>
      <w:r>
        <w:t xml:space="preserve">[Start Date] – [End Date]</w:t>
      </w:r>
      <w:r>
        <w:br/>
      </w:r>
      <w:r>
        <w:br/>
      </w:r>
      <w:r>
        <w:rPr>
          <w:u w:val="single"/>
          <w:bCs/>
          <w:b/>
        </w:rPr>
        <w:t xml:space="preserve">Title: Practical Legal Experience in Uganda Kampala</w:t>
      </w:r>
    </w:p>
    <w:p>
      <w:pPr>
        <w:pStyle w:val="BodyText"/>
      </w:pPr>
      <w:r>
        <w:rPr>
          <w:iCs/>
          <w:i/>
        </w:rPr>
        <w:t xml:space="preserve">(Please note that this document is a template and should be customized with specific details regarding your actual internship experience.)</w:t>
      </w:r>
    </w:p>
    <w:p>
      <w:r>
        <w:pict>
          <v:rect style="width:0;height:1.5pt" o:hralign="center" o:hrstd="t" o:hr="t"/>
        </w:pict>
      </w:r>
    </w:p>
    <w:bookmarkEnd w:id="20"/>
    <w:bookmarkEnd w:id="21"/>
    <w:bookmarkEnd w:id="22"/>
    <w:bookmarkStart w:id="23" w:name="introduction"/>
    <w:p>
      <w:pPr>
        <w:pStyle w:val="Heading2"/>
      </w:pPr>
      <w:r>
        <w:t xml:space="preserve">1. Introduction</w:t>
      </w:r>
    </w:p>
    <w:p>
      <w:pPr>
        <w:pStyle w:val="FirstParagraph"/>
      </w:pPr>
      <w:r>
        <w:t xml:space="preserve">The legal landscape in Uganda is dynamic, shaped by colonial heritage, customary laws, and modern statutory reforms. As an aspiring Lawyer seeking to understand the practical application of law within Uganda Kampala, I undertook an intensive internship at [Name of Law Firm or Legal Aid Organization]. The primary objective of this internship was to bridge the gap between theoretical knowledge acquired in law school and the realities of legal practice in Uganda Kampala.</w:t>
      </w:r>
    </w:p>
    <w:p>
      <w:pPr>
        <w:pStyle w:val="BodyText"/>
      </w:pPr>
      <w:r>
        <w:t xml:space="preserve">This report outlines my roles, responsibilities, skills acquired, and observations made during my tenure. It serves as a critical reflection on how legal principles are applied in high-volume environments typical of capital cities like Uganda Kampala. The internship provided invaluable exposure to civil litigation, commercial law matters, and community-based legal aid initiatives.</w:t>
      </w:r>
    </w:p>
    <w:bookmarkEnd w:id="23"/>
    <w:bookmarkStart w:id="24" w:name="objectives-of-the-internship"/>
    <w:p>
      <w:pPr>
        <w:pStyle w:val="Heading2"/>
      </w:pPr>
      <w:r>
        <w:t xml:space="preserve">2. Objectives of the Internship</w:t>
      </w:r>
    </w:p>
    <w:p>
      <w:pPr>
        <w:pStyle w:val="FirstParagraph"/>
      </w:pPr>
      <w:r>
        <w:t xml:space="preserve">The internship was designed with several key objectives:</w:t>
      </w:r>
    </w:p>
    <w:p>
      <w:pPr>
        <w:pStyle w:val="BodyText"/>
      </w:pPr>
      <w:r>
        <w:t xml:space="preserve">To gain hands-on experience in drafting legal documents such as pleadings, motions, and opinions under the supervision of qualified Lawyers.</w:t>
      </w:r>
    </w:p>
    <w:p>
      <w:pPr>
        <w:pStyle w:val="BodyText"/>
      </w:pPr>
      <w:r>
        <w:t xml:space="preserve">To understand court procedures and litigation processes within the Judiciary of Uganda Kampala.</w:t>
      </w:r>
    </w:p>
    <w:p>
      <w:pPr>
        <w:pStyle w:val="BodyText"/>
      </w:pPr>
      <w:r>
        <w:t xml:space="preserve">To observe client management techniques and ethical considerations in maintaining professional conduct.</w:t>
      </w:r>
    </w:p>
    <w:bookmarkEnd w:id="24"/>
    <w:bookmarkStart w:id="25" w:name="duties-and-responsibilities"/>
    <w:p>
      <w:pPr>
        <w:pStyle w:val="Heading2"/>
      </w:pPr>
      <w:r>
        <w:t xml:space="preserve">3. Duties and Responsibilities</w:t>
      </w:r>
    </w:p>
    <w:p>
      <w:pPr>
        <w:pStyle w:val="FirstParagraph"/>
      </w:pPr>
      <w:r>
        <w:t xml:space="preserve">During my time interning in Uganda Kampala, I was assigned various tasks that required both analytical thinking and practical skills. My duties included:</w:t>
      </w:r>
    </w:p>
    <w:p>
      <w:pPr>
        <w:pStyle w:val="BodyText"/>
      </w:pPr>
      <w:r>
        <w:rPr>
          <w:bCs/>
          <w:b/>
        </w:rPr>
        <w:t xml:space="preserve">Legal Research:</w:t>
      </w:r>
    </w:p>
    <w:p>
      <w:pPr>
        <w:pStyle w:val="BodyText"/>
      </w:pPr>
      <w:r>
        <w:t xml:space="preserve">The core of my daily routine involved researching case law and statutory provisions relevant to ongoing cases. This often entailed searching through the Ugandan Law Society databases and recent judgments from the High Court in Uganda Kampala.</w:t>
      </w:r>
    </w:p>
    <w:bookmarkEnd w:id="25"/>
    <w:bookmarkStart w:id="26" w:name="skills-acquired"/>
    <w:p>
      <w:pPr>
        <w:pStyle w:val="Heading2"/>
      </w:pPr>
      <w:r>
        <w:t xml:space="preserve">4. Skills Acquired</w:t>
      </w:r>
    </w:p>
    <w:p>
      <w:pPr>
        <w:pStyle w:val="FirstParagraph"/>
      </w:pPr>
      <w:r>
        <w:rPr>
          <w:bCs/>
          <w:b/>
        </w:rPr>
        <w:t xml:space="preserve">Courtroom Etiquette:</w:t>
      </w:r>
    </w:p>
    <w:p>
      <w:pPr>
        <w:pStyle w:val="BodyText"/>
      </w:pPr>
      <w:r>
        <w:t xml:space="preserve">I learned how to address judges correctly, present arguments respectfully, and navigate courtroom protocols essential for any Lawyer practicing in Uganda Kampala.</w:t>
      </w:r>
    </w:p>
    <w:bookmarkEnd w:id="26"/>
    <w:bookmarkStart w:id="27" w:name="challenges-encountered"/>
    <w:p>
      <w:pPr>
        <w:pStyle w:val="Heading2"/>
      </w:pPr>
      <w:r>
        <w:t xml:space="preserve">5. Challenges Encountered</w:t>
      </w:r>
    </w:p>
    <w:p>
      <w:pPr>
        <w:pStyle w:val="FirstParagraph"/>
      </w:pPr>
      <w:r>
        <w:t xml:space="preserve">The internship in Uganda Kampala was not without its challenges. One major hurdle was managing heavy caseloads while ensuring thoroughness in legal research. Additionally, adapting to the fast-paced environment of Uganda Kampala required strong time management skills and resilience.</w:t>
      </w:r>
    </w:p>
    <w:p>
      <w:pPr>
        <w:pStyle w:val="BodyText"/>
      </w:pPr>
      <w:r>
        <w:t xml:space="preserve">Another challenge was dealing with complex jurisdictional issues arising from cross-border disputes involving neighboring countries, which added layers of complexity to cases handled by the firm. Despite these difficulties, each obstacle presented an opportunity for growth and deeper understanding of international private law aspects.</w:t>
      </w:r>
    </w:p>
    <w:bookmarkEnd w:id="27"/>
    <w:bookmarkStart w:id="28" w:name="conclusion"/>
    <w:p>
      <w:pPr>
        <w:pStyle w:val="Heading2"/>
      </w:pPr>
      <w:r>
        <w:t xml:space="preserve">6. Conclusion</w:t>
      </w:r>
    </w:p>
    <w:p>
      <w:pPr>
        <w:pStyle w:val="FirstParagraph"/>
      </w:pPr>
      <w:r>
        <w:t xml:space="preserve">In conclusion, my internship as a Lawyer-in-training in Uganda Kampala has been instrumental in shaping my professional identity. It provided me with practical insights into the complexities of Ugandan legal systems and reinforced my commitment to justice and equity. The experience gained here will undoubtedly inform future career decisions and contribute positively towards becoming a competent Lawyer capable of serving clients effectively within Uganda Kampala.</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Uganda Kampala</dc:title>
  <dc:creator/>
  <dc:language>en</dc:language>
  <cp:keywords/>
  <dcterms:created xsi:type="dcterms:W3CDTF">2026-07-29T12:22:30Z</dcterms:created>
  <dcterms:modified xsi:type="dcterms:W3CDTF">2026-07-29T12:22:30Z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