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Zimbabwe</w:t>
      </w:r>
      <w:r>
        <w:t xml:space="preserve"> </w:t>
      </w:r>
      <w:r>
        <w:t xml:space="preserve">Harare</w:t>
      </w:r>
    </w:p>
    <w:bookmarkStart w:id="20" w:name="internship-report-on-legal-practice"/>
    <w:p>
      <w:pPr>
        <w:pStyle w:val="Heading1"/>
      </w:pPr>
      <w:r>
        <w:t xml:space="preserve">Internship Report on Legal Practice</w:t>
      </w:r>
    </w:p>
    <w:p>
      <w:pPr>
        <w:pStyle w:val="FirstParagraph"/>
      </w:pPr>
      <w:r>
        <w:rPr>
          <w:bCs/>
          <w:b/>
        </w:rPr>
        <w:t xml:space="preserve">Firm:</w:t>
      </w:r>
      <w:r>
        <w:t xml:space="preserve"> </w:t>
      </w:r>
      <w:r>
        <w:t xml:space="preserve">Simba &amp; Associates Attorneys</w:t>
      </w:r>
      <w:r>
        <w:br/>
      </w:r>
      <w:r>
        <w:rPr>
          <w:bCs/>
          <w:b/>
        </w:rPr>
        <w:t xml:space="preserve">Date of Internship:</w:t>
      </w:r>
      <w:r>
        <w:t xml:space="preserve">January 2023 – June 2023</w:t>
      </w:r>
      <w:r>
        <w:br/>
      </w:r>
      <w:r>
        <w:rPr>
          <w:bCs/>
          <w:b/>
        </w:rPr>
        <w:t xml:space="preserve">Duty Station:</w:t>
      </w:r>
      <w:r>
        <w:t xml:space="preserve">  Zimbabwe Harare</w:t>
      </w:r>
    </w:p>
    <w:bookmarkEnd w:id="20"/>
    <w:bookmarkStart w:id="21" w:name="i.-introduction-and-background"/>
    <w:p>
      <w:pPr>
        <w:pStyle w:val="Heading1"/>
      </w:pPr>
      <w:r>
        <w:t xml:space="preserve">I. Introduction and Background</w:t>
      </w:r>
    </w:p>
    <w:p>
      <w:pPr>
        <w:pStyle w:val="FirstParagraph"/>
      </w:pPr>
      <w:r>
        <w:t xml:space="preserve">This document serves as the comprehensive Internship Report detailing the practical legal training, observational experiences, and professional development acquired during a six-month tenure at Simba &amp; Associates. The primary objective of this internship was to bridge the theoretical knowledge obtained during law school with the practical realities of legal practice within Zimbabwe Harare. As one of Southern Africa’s most dynamic legal hubs, Zimbabwe Harare presents a unique convergence of statutory law, common law traditions inherited from English jurisprudence, and customary laws that govern significant aspects of civil litigation and property rights.</w:t>
      </w:r>
    </w:p>
    <w:p>
      <w:pPr>
        <w:pStyle w:val="BodyText"/>
      </w:pPr>
      <w:r>
        <w:t xml:space="preserve">The internship was undertaken with the specific intent to understand the operational mechanics of a mid-sized corporate and litigation firm operating in the capital city. Zimbabwe Harare is not merely a geographic location but a bustling center for commerce, politics, and judicial activity. Consequently, practicing law here requires agility, deep knowledge of local procedural rules established by the High Court of Zimbabwe as well as Magistrates' Courts prevalent in the metropolitan area, and an understanding of the socio-political landscape that influences legal outcomes. This report outlines the specific tasks performed under supervision by qualified Lawyer practitioners.</w:t>
      </w:r>
    </w:p>
    <w:bookmarkEnd w:id="21"/>
    <w:bookmarkStart w:id="22" w:name="ii.-objectives-of-the-internship"/>
    <w:p>
      <w:pPr>
        <w:pStyle w:val="Heading1"/>
      </w:pPr>
      <w:r>
        <w:t xml:space="preserve">II. Objectives of the Internship</w:t>
      </w:r>
    </w:p>
    <w:p>
      <w:pPr>
        <w:pStyle w:val="FirstParagraph"/>
      </w:pPr>
      <w:r>
        <w:t xml:space="preserve">The primary goals of this internship were multifaceted. Firstly, it aimed to provide exposure to substantive areas of law such as commercial litigation, conveyancing, and criminal defense within the Zimbabwe Harare context. Secondly, the program sought to enhance legal research skills specific to Zimbabwean statutes and case law precedents. Thirdly, it was designed to cultivate professional ethics and client management skills essential for any aspiring Lawyer in a competitive jurisdiction like Zimbabwe Harare.</w:t>
      </w:r>
    </w:p>
    <w:bookmarkEnd w:id="22"/>
    <w:bookmarkStart w:id="26" w:name="iii.-duties-and-responsibilities"/>
    <w:p>
      <w:pPr>
        <w:pStyle w:val="Heading1"/>
      </w:pPr>
      <w:r>
        <w:t xml:space="preserve">III. Duties and Responsibilities</w:t>
      </w:r>
    </w:p>
    <w:bookmarkStart w:id="23" w:name="a.-legal-research-and-drafting"/>
    <w:p>
      <w:pPr>
        <w:pStyle w:val="Heading3"/>
      </w:pPr>
      <w:r>
        <w:t xml:space="preserve">A. Legal Research and Drafting</w:t>
      </w:r>
    </w:p>
    <w:p>
      <w:pPr>
        <w:pStyle w:val="FirstParagraph"/>
      </w:pPr>
      <w:r>
        <w:t xml:space="preserve">A significant portion of the internship involved extensive legal research regarding the Companies Act, the Land Amendment Act, and labor laws relevant to Zimbabwe Harare businesses. Under the guidance of senior partners, I drafted pleadings including Statements of Defense, Particulars of Claim, and Founding Affidavits for High Court proceedings. These documents had to adhere strictly to the Uniform Rules of Court applicable in Zimbabwe Harare courts.</w:t>
      </w:r>
    </w:p>
    <w:bookmarkEnd w:id="23"/>
    <w:bookmarkStart w:id="24" w:name="b.-client-interviews-and-case-management"/>
    <w:p>
      <w:pPr>
        <w:pStyle w:val="Heading3"/>
      </w:pPr>
      <w:r>
        <w:t xml:space="preserve">B. Client Interviews and Case Management</w:t>
      </w:r>
    </w:p>
    <w:p>
      <w:pPr>
        <w:pStyle w:val="FirstParagraph"/>
      </w:pPr>
      <w:r>
        <w:t xml:space="preserve">I assisted in conducting initial client interviews, particularly for family law matters including divorce and custody disputes common in urban settings like Zimbabwe Harare. Observing how senior Lawyer professionals navigate sensitive conversations provided insight into the psychological aspects of legal representation. I also maintained case files, ensuring that all statutory deadlines for filing documents were met to avoid prejudice to clients.</w:t>
      </w:r>
    </w:p>
    <w:bookmarkEnd w:id="24"/>
    <w:bookmarkStart w:id="25" w:name="c.-court-attendance"/>
    <w:p>
      <w:pPr>
        <w:pStyle w:val="Heading3"/>
      </w:pPr>
      <w:r>
        <w:t xml:space="preserve">C. Court Attendance</w:t>
      </w:r>
    </w:p>
    <w:p>
      <w:pPr>
        <w:pStyle w:val="FirstParagraph"/>
      </w:pPr>
      <w:r>
        <w:t xml:space="preserve">The internship provided opportunities to attend sessions at the Harare High Court and the Magistrates Courts within Zimbabwe Harare. Observing oral arguments, bail applications, and sentencing phases allowed for a deeper understanding of courtroom decorum and advocacy techniques specific to local judicial officers.</w:t>
      </w:r>
    </w:p>
    <w:bookmarkEnd w:id="25"/>
    <w:bookmarkEnd w:id="26"/>
    <w:bookmarkStart w:id="27" w:name="iv.-challenges-encountered"/>
    <w:p>
      <w:pPr>
        <w:pStyle w:val="Heading1"/>
      </w:pPr>
      <w:r>
        <w:t xml:space="preserve">IV. Challenges Encountered</w:t>
      </w:r>
    </w:p>
    <w:p>
      <w:pPr>
        <w:pStyle w:val="FirstParagraph"/>
      </w:pPr>
      <w:r>
        <w:t xml:space="preserve">Navigating the legal environment in Zimbabwe Harare presented distinct challenges. The rapid changes in legislative frameworks required constant updating of knowledge bases. Furthermore, resource constraints often impacted case preparation timelines. Additionally, managing client expectations regarding costs and potential outcomes required strong communication skills, as clients in Zimbabwe Harare often face economic uncertainties that influence their litigation strategies.</w:t>
      </w:r>
    </w:p>
    <w:bookmarkEnd w:id="27"/>
    <w:bookmarkStart w:id="28" w:name="v.-skills-acquired"/>
    <w:p>
      <w:pPr>
        <w:pStyle w:val="Heading1"/>
      </w:pPr>
      <w:r>
        <w:t xml:space="preserve">V. Skills Acquired</w:t>
      </w:r>
    </w:p>
    <w:p>
      <w:pPr>
        <w:pStyle w:val="FirstParagraph"/>
      </w:pPr>
      <w:r>
        <w:t xml:space="preserve">Through this internship, I developed robust skills in legal drafting, statutory interpretation, and client counseling. I gained practical experience in using the local case law databases relevant to Zimbabwe Harare jurisprudence. Moreover, working alongside experienced Lawyer professionals enhanced my understanding of professional ethics and conflict resolution.</w:t>
      </w:r>
    </w:p>
    <w:bookmarkEnd w:id="28"/>
    <w:bookmarkStart w:id="29" w:name="vi.-conclusion"/>
    <w:p>
      <w:pPr>
        <w:pStyle w:val="Heading1"/>
      </w:pPr>
      <w:r>
        <w:t xml:space="preserve">VI. Conclusion</w:t>
      </w:r>
    </w:p>
    <w:p>
      <w:pPr>
        <w:pStyle w:val="FirstParagraph"/>
      </w:pPr>
      <w:r>
        <w:t xml:space="preserve">In conclusion, this internship has been instrumental in shaping my professional identity as a legal practitioner in Zimbabwe Harare. The exposure to real-world legal challenges provided by the dynamic environment of Zimbabwe Harare has equipped me with the necessary tools to serve clients effectively. The mentorship received from practicing Lawyer professionals was invaluable, offering guidance that transcends textbook learning.</w:t>
      </w:r>
    </w:p>
    <w:p>
      <w:pPr>
        <w:pStyle w:val="BodyText"/>
      </w:pPr>
      <w:r>
        <w:t xml:space="preserve">The experience has reaffirmed my commitment to upholding justice within the framework of Zimbabwean law. As I move forward in my career, the lessons learned during this internship will serve as a foundational pillar for effective legal advocacy in Zimbabwe Harare and beyond.</w:t>
      </w:r>
    </w:p>
    <w:p>
      <w:pPr>
        <w:pStyle w:val="BodyText"/>
      </w:pPr>
      <w:r>
        <w:rPr>
          <w:bCs/>
          <w:b/>
        </w:rPr>
        <w:t xml:space="preserve">Intern Name:</w:t>
      </w:r>
      <w:r>
        <w:t xml:space="preserve"> </w:t>
      </w:r>
      <w:r>
        <w:t xml:space="preserve">__________________________</w:t>
      </w:r>
    </w:p>
    <w:p>
      <w:pPr>
        <w:pStyle w:val="BodyText"/>
      </w:pPr>
      <w:r>
        <w:rPr>
          <w:bCs/>
          <w:b/>
        </w:rPr>
        <w:t xml:space="preserve">Date:</w:t>
      </w:r>
      <w:r>
        <w:t xml:space="preserve">    __________________________</w:t>
      </w:r>
    </w:p>
    <w:p>
      <w:pPr>
        <w:pStyle w:val="BodyText"/>
      </w:pPr>
      <w:r>
        <w:br/>
      </w:r>
      <w:r>
        <w:br/>
      </w:r>
    </w:p>
    <w:p>
      <w:r>
        <w:pict>
          <v:rect style="width:0;height:1.5pt" o:hralign="center" o:hrstd="t" o:hr="t"/>
        </w:pict>
      </w:r>
    </w:p>
    <w:p>
      <w:pPr>
        <w:pStyle w:val="FirstParagraph"/>
      </w:pPr>
      <w:r>
        <w:br/>
      </w:r>
      <w:r>
        <w:br/>
      </w:r>
    </w:p>
    <w:p>
      <w:pPr>
        <w:pStyle w:val="BodyText"/>
      </w:pPr>
      <w:r>
        <w:rPr>
          <w:bCs/>
          <w:b/>
        </w:rPr>
        <w:t xml:space="preserve">Mentoring Lawyer Name:</w:t>
      </w:r>
      <w:r>
        <w:t xml:space="preserve">  __________________________</w:t>
      </w:r>
    </w:p>
    <w:p>
      <w:pPr>
        <w:pStyle w:val="BodyText"/>
      </w:pPr>
      <w:r>
        <w:rPr>
          <w:bCs/>
          <w:b/>
        </w:rPr>
        <w:t xml:space="preserve">Date:</w:t>
      </w:r>
      <w:r>
        <w:t xml:space="preserve">    __________________________</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Zimbabwe Harare</dc:title>
  <dc:creator/>
  <dc:language>en</dc:language>
  <cp:keywords/>
  <dcterms:created xsi:type="dcterms:W3CDTF">2026-07-29T17:58:55Z</dcterms:created>
  <dcterms:modified xsi:type="dcterms:W3CDTF">2026-07-29T17:58:55Z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