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internship-report"/>
    <w:p>
      <w:pPr>
        <w:pStyle w:val="Heading1"/>
      </w:pPr>
      <w:r>
        <w:t xml:space="preserve">Internship Report</w:t>
      </w:r>
    </w:p>
    <w:bookmarkStart w:id="20" w:name="candidate-information"/>
    <w:p>
      <w:pPr>
        <w:pStyle w:val="Heading2"/>
      </w:pPr>
      <w:r>
        <w:t xml:space="preserve">Candidate Information</w:t>
      </w:r>
    </w:p>
    <w:p>
      <w:pPr>
        <w:pStyle w:val="FirstParagraph"/>
      </w:pPr>
      <w:r>
        <w:rPr>
          <w:bCs/>
          <w:b/>
        </w:rPr>
        <w:t xml:space="preserve">Name:</w:t>
      </w:r>
    </w:p>
    <w:p>
      <w:pPr>
        <w:pStyle w:val="BodyText"/>
      </w:pPr>
      <w:r>
        <w:t xml:space="preserve">[Student Name]</w:t>
      </w:r>
    </w:p>
    <w:p>
      <w:pPr>
        <w:pStyle w:val="BodyText"/>
      </w:pPr>
      <w:r>
        <w:br/>
      </w:r>
    </w:p>
    <w:p>
      <w:pPr>
        <w:pStyle w:val="BodyText"/>
      </w:pPr>
      <w:r>
        <w:rPr>
          <w:bCs/>
          <w:b/>
        </w:rPr>
        <w:t xml:space="preserve">Institution:</w:t>
      </w:r>
      <w:r>
        <w:t xml:space="preserve">&lt; p &gt;[University/Library School Name] &lt; br /&gt;</w:t>
      </w:r>
    </w:p>
    <w:p>
      <w:pPr>
        <w:pStyle w:val="BodyText"/>
      </w:pPr>
      <w:r>
        <w:t xml:space="preserve">&lt; strong &gt; Location of Internship : &lt; br /&gt;</w:t>
      </w:r>
      <w:r>
        <w:t xml:space="preserve"> </w:t>
      </w:r>
      <w:r>
        <w:t xml:space="preserve">Rio de Janeiro, Brazil</w:t>
      </w:r>
    </w:p>
    <w:bookmarkEnd w:id="20"/>
    <w:bookmarkStart w:id="21" w:name="introduction"/>
    <w:p>
      <w:pPr>
        <w:pStyle w:val="Heading2"/>
      </w:pPr>
      <w:r>
        <w:t xml:space="preserve">1. Introduction</w:t>
      </w:r>
    </w:p>
    <w:p>
      <w:pPr>
        <w:pStyle w:val="FirstParagraph"/>
      </w:pPr>
      <w:r>
        <w:t xml:space="preserve">This document serves as a comprehensive account of the professional internship conducted by the undersigned candidate within the library sector. The primary objective of this report is to detail the practical experiences, academic applications, and professional development achieved during this period. Specifically, this Internship Report focuses on my role as a Librarian trainee situated in one of Brazil's most culturally significant metropolitan areas: Rio de Janeiro. The vibrant intellectual landscape of Brazil Rio de Janeiro provided a unique backdrop for understanding the complexities of modern information management in an urban context.</w:t>
      </w:r>
    </w:p>
    <w:p>
      <w:pPr>
        <w:pStyle w:val="BodyText"/>
      </w:pPr>
      <w:r>
        <w:t xml:space="preserve">The internship was designed to bridge the gap between theoretical library science concepts learned during university studies and the practical realities faced by Librarian professionals daily. By immersing myself in this environment, I aimed to enhance my skills in cataloging, reference services, digital literacy promotion, and community engagement. This report outlines the specific activities undertaken, challenges encountered, and key learnings derived from working as a Librarian in this dynamic Brazilian city.</w:t>
      </w:r>
    </w:p>
    <w:bookmarkEnd w:id="21"/>
    <w:bookmarkStart w:id="22" w:name="X81ef3b794b81077edf8c129552c24e64d890e55"/>
    <w:p>
      <w:pPr>
        <w:pStyle w:val="Heading2"/>
      </w:pPr>
      <w:r>
        <w:t xml:space="preserve">2. Contextual Background: The Library Environment in Rio de Janeiro</w:t>
      </w:r>
    </w:p>
    <w:p>
      <w:pPr>
        <w:pStyle w:val="FirstParagraph"/>
      </w:pPr>
      <w:r>
        <w:t xml:space="preserve">Rio de Janeiro is not only known for its natural beauty and carnival but also for its rich literary heritage and commitment to public education. The library system here operates under unique cultural and logistical constraints typical of large Brazilian metropolises. As a Librarian, understanding the socio-economic context of the patrons was crucial. Many users in Rio de Janeiro rely on public libraries as primary sources of information, digital access, and safe community spaces.</w:t>
      </w:r>
    </w:p>
    <w:p>
      <w:pPr>
        <w:pStyle w:val="BodyText"/>
      </w:pPr>
      <w:r>
        <w:t xml:space="preserve">The institution where I completed my Internship Report activities is located in a bustling neighborhood that serves a diverse demographic. This diversity required a Librarian to be culturally sensitive and adaptable. The collection reflected the Brazilian literary canon alongside international works, necessitating strict adherence to both national cataloging standards (such as those from the Biblioteca Nacional) and international norms like RDA (Resource Description and Access). The physical infrastructure presented challenges common in older buildings, including humidity control for book preservation, a critical task given Rio's tropical climate.</w:t>
      </w:r>
    </w:p>
    <w:bookmarkEnd w:id="22"/>
    <w:bookmarkStart w:id="23" w:name="objectives-of-the-internship"/>
    <w:p>
      <w:pPr>
        <w:pStyle w:val="Heading2"/>
      </w:pPr>
      <w:r>
        <w:t xml:space="preserve">3. Objectives of the Internship</w:t>
      </w:r>
    </w:p>
    <w:p>
      <w:pPr>
        <w:pStyle w:val="FirstParagraph"/>
      </w:pPr>
      <w:r>
        <w:t xml:space="preserve">The main goals of this internship were multifaceted:</w:t>
      </w:r>
    </w:p>
    <w:p>
      <w:pPr>
        <w:pStyle w:val="BodyText"/>
      </w:pPr>
      <w:r>
        <w:rPr>
          <w:bCs/>
          <w:b/>
        </w:rPr>
        <w:t xml:space="preserve">Skill Acquisition:</w:t>
      </w:r>
      <w:r>
        <w:t xml:space="preserve">&lt; p &gt; To master automated library management systems and digital archival tools used by a modern Librarian in Brazil.&lt; br /&gt;</w:t>
      </w:r>
    </w:p>
    <w:p>
      <w:pPr>
        <w:pStyle w:val="BodyText"/>
      </w:pPr>
      <w:r>
        <w:t xml:space="preserve">To develop proficiency in reference interviewing, learning how to assist patrons with varying levels of digital literacy.</w:t>
      </w:r>
    </w:p>
    <w:p>
      <w:pPr>
        <w:pStyle w:val="BodyText"/>
      </w:pPr>
      <w:r>
        <w:rPr>
          <w:bCs/>
          <w:b/>
        </w:rPr>
        <w:t xml:space="preserve">Community Engagement:</w:t>
      </w:r>
      <w:r>
        <w:t xml:space="preserve">&lt; p &gt; To design and implement reading promotion activities suitable for the local community in Rio de Janeiro.&lt; br /&gt;</w:t>
      </w:r>
    </w:p>
    <w:p>
      <w:pPr>
        <w:pStyle w:val="BodyText"/>
      </w:pPr>
      <w:r>
        <w:rPr>
          <w:bCs/>
          <w:b/>
        </w:rPr>
        <w:t xml:space="preserve">Professional Socialization:</w:t>
      </w:r>
      <w:r>
        <w:t xml:space="preserve">&lt; p &gt; To understand the ethical responsibilities and professional standards of a Librarian within the Brazilian context.</w:t>
      </w:r>
    </w:p>
    <w:bookmarkEnd w:id="23"/>
    <w:bookmarkStart w:id="24" w:name="detailed-description-of-activities"/>
    <w:p>
      <w:pPr>
        <w:pStyle w:val="Heading2"/>
      </w:pPr>
      <w:r>
        <w:t xml:space="preserve">4. Detailed Description of Activities</w:t>
      </w:r>
    </w:p>
    <w:p>
      <w:pPr>
        <w:pStyle w:val="FirstParagraph"/>
      </w:pPr>
      <w:r>
        <w:rPr>
          <w:bCs/>
          <w:b/>
        </w:rPr>
        <w:t xml:space="preserve">A. Cataloging and Classification:</w:t>
      </w:r>
    </w:p>
    <w:p>
      <w:pPr>
        <w:pStyle w:val="BodyText"/>
      </w:pPr>
      <w:r>
        <w:br/>
      </w:r>
    </w:p>
    <w:p>
      <w:pPr>
        <w:pStyle w:val="BodyText"/>
      </w:pPr>
      <w:r>
        <w:t xml:space="preserve">As part of my duties as a Librarian, I was responsible for processing new acquisitions. This involved physical processing, such as labeling and protecting books, as well as the intellectual processing through cataloging entries in the OPAC (Online Public Access Catalog). In Brazil Rio de Janeiro , where Portuguese is the primary language of communication, accuracy in subject heading assignment was paramount to ensure users could find resources efficiently. I gained hands-on experience with MARC21 formats and learned how to adapt local nuances into these standardized fields.&lt; br /&gt;</w:t>
      </w:r>
    </w:p>
    <w:p>
      <w:pPr>
        <w:pStyle w:val="BodyText"/>
      </w:pPr>
      <w:r>
        <w:rPr>
          <w:bCs/>
          <w:b/>
        </w:rPr>
        <w:t xml:space="preserve">B&gt; Reference Services:</w:t>
      </w:r>
    </w:p>
    <w:p>
      <w:pPr>
        <w:pStyle w:val="BodyText"/>
      </w:pPr>
      <w:r>
        <w:t xml:space="preserve">The reference desk is the heart of library service. Here, I acted as the first point of contact for patrons. This role required more than just retrieving books; it involved research assistance, helping students locate academic journals, and guiding residents in using government digital services. Interacting with the public allowed me to hone my communication skills as a Librarian, learning to break down complex information barriers.&lt; br /&gt;</w:t>
      </w:r>
    </w:p>
    <w:p>
      <w:pPr>
        <w:pStyle w:val="BodyText"/>
      </w:pPr>
      <w:r>
        <w:rPr>
          <w:bCs/>
          <w:b/>
        </w:rPr>
        <w:t xml:space="preserve">C&gt;Digital Literacy Workshops:</w:t>
      </w:r>
    </w:p>
    <w:p>
      <w:pPr>
        <w:pStyle w:val="BodyText"/>
      </w:pPr>
      <w:r>
        <w:t xml:space="preserve">Recognizing the digital divide in urban areas of Rio de Janeiro, I co-organized workshops for senior citizens and teenagers. These sessions focused on basic computer skills, internet safety, and searching for reliable information online. This aspect of the internship highlighted the evolving role of a Librarian as an educator and facilitator rather than just a custodian of books.</w:t>
      </w:r>
    </w:p>
    <w:bookmarkEnd w:id="24"/>
    <w:bookmarkStart w:id="25" w:name="challenges-encountered"/>
    <w:p>
      <w:pPr>
        <w:pStyle w:val="Heading2"/>
      </w:pPr>
      <w:r>
        <w:t xml:space="preserve">5. Challenges Encountered</w:t>
      </w:r>
    </w:p>
    <w:p>
      <w:pPr>
        <w:pStyle w:val="FirstParagraph"/>
      </w:pPr>
      <w:r>
        <w:t xml:space="preserve">One significant challenge was managing limited resources while meeting high demand. Budget constraints in public institutions often affect the acquisition rate and technological updates. As a Librarian, I had to be creative in maximizing the utility of existing collections and seeking partnerships with local schools and cultural centers to expand our reach.</w:t>
      </w:r>
    </w:p>
    <w:p>
      <w:pPr>
        <w:pStyle w:val="BodyText"/>
      </w:pPr>
      <w:r>
        <w:br/>
      </w:r>
    </w:p>
    <w:p>
      <w:pPr>
        <w:pStyle w:val="BodyText"/>
      </w:pPr>
      <w:r>
        <w:t xml:space="preserve">Another challenge was the linguistic diversity of some user groups, requiring patience and clear explanation techniques. Additionally, maintaining collection integrity in a humid environment required strict adherence to preservation protocols, which was a new technical skill set I had to acquire rapidly.</w:t>
      </w:r>
    </w:p>
    <w:bookmarkEnd w:id="25"/>
    <w:bookmarkStart w:id="26" w:name="results-and-achievements"/>
    <w:p>
      <w:pPr>
        <w:pStyle w:val="Heading2"/>
      </w:pPr>
      <w:r>
        <w:t xml:space="preserve">6. Results and Achievements</w:t>
      </w:r>
    </w:p>
    <w:p>
      <w:pPr>
        <w:pStyle w:val="FirstParagraph"/>
      </w:pPr>
      <w:r>
        <w:t xml:space="preserve">During the internship period, several key achievements were realized. First, I successfully cataloged over five hundred new items, improving the accessibility of recent acquisitions. Second, I assisted in organizing a local book fair that increased foot traffic by thirty percent in the subsequent months. Third, my involvement in digital literacy workshops received positive feedback from participants who reported increased confidence in using technology.</w:t>
      </w:r>
    </w:p>
    <w:p>
      <w:pPr>
        <w:pStyle w:val="BodyText"/>
      </w:pPr>
      <w:r>
        <w:br/>
      </w:r>
    </w:p>
    <w:p>
      <w:pPr>
        <w:pStyle w:val="BodyText"/>
      </w:pPr>
      <w:r>
        <w:t xml:space="preserve">Furthermore, this experience solidified my understanding of the Librarian's role as a guardian of intellectual freedom and information equity. The specific context of Brazil Rio de Janeiro taught me that libraries are not merely storage facilities but vital community hubs that foster social inclusion and lifelong learning.</w:t>
      </w:r>
    </w:p>
    <w:bookmarkEnd w:id="26"/>
    <w:bookmarkStart w:id="27" w:name="conclusion"/>
    <w:p>
      <w:pPr>
        <w:pStyle w:val="Heading2"/>
      </w:pPr>
      <w:r>
        <w:t xml:space="preserve">7. Conclusion</w:t>
      </w:r>
    </w:p>
    <w:p>
      <w:pPr>
        <w:pStyle w:val="FirstParagraph"/>
      </w:pPr>
      <w:r>
        <w:t xml:space="preserve">In conclusion, this Internship Report summarizes a transformative period in my professional development. Working as a Librarian in Rio de Janeiro provided me with invaluable practical experience that complemented my academic training. I learned to navigate the complexities of collection management, patron services, and community outreach within a unique cultural framework.</w:t>
      </w:r>
    </w:p>
    <w:p>
      <w:pPr>
        <w:pStyle w:val="BodyText"/>
      </w:pPr>
      <w:r>
        <w:br/>
      </w:r>
    </w:p>
    <w:p>
      <w:pPr>
        <w:pStyle w:val="BodyText"/>
      </w:pPr>
      <w:r>
        <w:t xml:space="preserve">The internship confirmed that the role of a Librarian is dynamic and essential for societal development. The specific demands of serving the population in Brazil Rio de Janeiro taught me adaptability, cultural competence, and technical proficiency. I am now better prepared to contribute effectively to the library profession, carrying forward the lessons learned about service excellence and resource management.&lt; br /&gt;</w:t>
      </w:r>
    </w:p>
    <w:p>
      <w:pPr>
        <w:pStyle w:val="BodyText"/>
      </w:pPr>
      <w:r>
        <w:t xml:space="preserve">I extend my gratitude to the institution for providing this opportunity and to my mentors who guided me throughout this journey. This experience has not only enhanced my technical skills but also deepened my commitment to the values of transparency, access, and knowledge sharing that define our profession.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2026-07-29T08:57:47Z</dcterms:created>
  <dcterms:modified xsi:type="dcterms:W3CDTF">2026-07-29T08:57:47Z</dcterms:modified>
</cp:coreProperties>
</file>

<file path=docProps/custom.xml><?xml version="1.0" encoding="utf-8"?>
<Properties xmlns="http://schemas.openxmlformats.org/officeDocument/2006/custom-properties" xmlns:vt="http://schemas.openxmlformats.org/officeDocument/2006/docPropsVTypes"/>
</file>