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Internship</w:t>
      </w:r>
      <w:r>
        <w:t xml:space="preserve"> </w:t>
      </w:r>
      <w:r>
        <w:t xml:space="preserve">Report:</w:t>
      </w:r>
      <w:r>
        <w:t xml:space="preserve"> </w:t>
      </w:r>
      <w:r>
        <w:t xml:space="preserve">Librarian</w:t>
      </w:r>
      <w:r>
        <w:t xml:space="preserve"> </w:t>
      </w:r>
      <w:r>
        <w:t xml:space="preserve">in</w:t>
      </w:r>
      <w:r>
        <w:t xml:space="preserve"> </w:t>
      </w:r>
      <w:r>
        <w:t xml:space="preserve">Egypt</w:t>
      </w:r>
      <w:r>
        <w:t xml:space="preserve"> </w:t>
      </w:r>
      <w:r>
        <w:t xml:space="preserve">Cairo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Internship Report: Librarian in Egypt Cairo</dc:title>
  <dc:creator/>
  <dc:language>en</dc:language>
  <cp:keywords/>
  <dcterms:created xsi:type="dcterms:W3CDTF">2026-07-29T09:13:10Z</dcterms:created>
  <dcterms:modified xsi:type="dcterms:W3CDTF">2026-07-29T09:13:10Z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