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Italy</w:t>
      </w:r>
      <w:r>
        <w:t xml:space="preserve"> </w:t>
      </w:r>
      <w:r>
        <w:t xml:space="preserve">Milan</w:t>
      </w:r>
    </w:p>
    <w:bookmarkStart w:id="25" w:name="Xf4f2e36e270b387795f593e03528f8ec6ef324c"/>
    <w:p>
      <w:pPr>
        <w:pStyle w:val="Heading1"/>
      </w:pPr>
      <w:r>
        <w:t xml:space="preserve">Final Internship Report: Librarian Position</w:t>
      </w:r>
    </w:p>
    <w:p>
      <w:pPr>
        <w:pStyle w:val="FirstParagraph"/>
      </w:pPr>
      <w:r>
        <w:rPr>
          <w:bCs/>
          <w:b/>
        </w:rPr>
        <w:t xml:space="preserve">Candidate Name:</w:t>
      </w:r>
      <w:r>
        <w:t xml:space="preserve"> [Your Name]</w:t>
      </w:r>
      <w:r>
        <w:br/>
      </w:r>
      <w:r>
        <w:rPr>
          <w:bCs/>
          <w:b/>
        </w:rPr>
        <w:t xml:space="preserve">Institution:</w:t>
      </w:r>
      <w:r>
        <w:t xml:space="preserve"> Public Library System of Milan</w:t>
      </w:r>
      <w:r>
        <w:br/>
      </w:r>
      <w:r>
        <w:rPr>
          <w:bCs/>
          <w:b/>
        </w:rPr>
        <w:t xml:space="preserve">Location:</w:t>
      </w:r>
      <w:r>
        <w:t xml:space="preserve"> </w:t>
      </w:r>
      <w:r>
        <w:t xml:space="preserve">Italy, Milan</w:t>
      </w:r>
      <w:r>
        <w:br/>
      </w:r>
      <w:r>
        <w:t xml:space="preserve">Internship Period:: [Start Date] to [End Date]</w:t>
      </w:r>
    </w:p>
    <w:p>
      <w:pPr>
        <w:pStyle w:val="BodyText"/>
      </w:pPr>
      <w:r>
        <w:t xml:space="preserve">This report outlines the comprehensive experiences, responsibilities, and academic insights gained during a structured internship program dedicated to the role of a</w:t>
      </w:r>
      <w:r>
        <w:t xml:space="preserve"> </w:t>
      </w:r>
      <w:r>
        <w:t xml:space="preserve">Librarian</w:t>
      </w:r>
      <w:r>
        <w:t xml:space="preserve">. The primary objective of this placement was to bridge theoretical knowledge acquired during university studies with practical application within a dynamic public information environment. The internship took place in</w:t>
      </w:r>
      <w:r>
        <w:t xml:space="preserve"> </w:t>
      </w:r>
      <w:r>
        <w:t xml:space="preserve">Italy Milan</w:t>
      </w:r>
      <w:r>
        <w:t xml:space="preserve">, a city renowned not only for its rich artistic heritage but also for its robust civic infrastructure, including extensive and modern public library networks. By immersing myself in the daily operations of a major library branch in this historic European capital, I aimed to understand the evolving nature of librarianship in the 21st century.</w:t>
      </w:r>
    </w:p>
    <w:bookmarkStart w:id="20" w:name="objectives-of-the-internship"/>
    <w:p>
      <w:pPr>
        <w:pStyle w:val="Heading2"/>
      </w:pPr>
      <w:r>
        <w:t xml:space="preserve">2. Objectives of the Internship</w:t>
      </w:r>
    </w:p>
    <w:p>
      <w:pPr>
        <w:pStyle w:val="FirstParagraph"/>
      </w:pPr>
      <w:r>
        <w:t xml:space="preserve">The internship was designed with several key goals in mind. Primarily, it sought to familiarize interns with the technical processes involved in cataloging and classification systems used within European library standards, specifically adapting to local Italian regulations while maintaining international compatibility through RDA (Resource Description and Access). Furthermore, the program aimed to develop soft skills such as public engagement, reference interview techniques, and conflict resolution. A significant aspect of this</w:t>
      </w:r>
      <w:r>
        <w:t xml:space="preserve"> </w:t>
      </w:r>
      <w:r>
        <w:t xml:space="preserve">Librarian</w:t>
      </w:r>
      <w:r>
        <w:t xml:space="preserve"> </w:t>
      </w:r>
      <w:r>
        <w:t xml:space="preserve">internship was understanding how digital literacy intersects with traditional archival methods in a multicultural city like</w:t>
      </w:r>
      <w:r>
        <w:t xml:space="preserve"> </w:t>
      </w:r>
      <w:r>
        <w:t xml:space="preserve">Italy Milan</w:t>
      </w:r>
      <w:r>
        <w:t xml:space="preserve">.</w:t>
      </w:r>
    </w:p>
    <w:bookmarkEnd w:id="20"/>
    <w:bookmarkStart w:id="21" w:name="X95c61beda8353d1eba098ca4ab200d11cb5781b"/>
    <w:p>
      <w:pPr>
        <w:pStyle w:val="Heading2"/>
      </w:pPr>
      <w:r>
        <w:t xml:space="preserve">3. Daily Responsibilities and Operational Tasks</w:t>
      </w:r>
    </w:p>
    <w:p>
      <w:pPr>
        <w:pStyle w:val="FirstParagraph"/>
      </w:pPr>
      <w:r>
        <w:t xml:space="preserve">The core duties assigned during this period were diverse and required adaptability. As an intern acting in the capacity of a junior</w:t>
      </w:r>
      <w:r>
        <w:t xml:space="preserve"> </w:t>
      </w:r>
      <w:r>
        <w:t xml:space="preserve">Librarian</w:t>
      </w:r>
      <w:r>
        <w:t xml:space="preserve">, I was responsible for assisting patrons with navigating both physical collections and digital repositories. This included guiding users through the Integrated Library System (ILS), helping them locate specific items, and teaching basic search strategies for academic databases.</w:t>
      </w:r>
    </w:p>
    <w:p>
      <w:pPr>
        <w:pStyle w:val="BodyText"/>
      </w:pPr>
      <w:r>
        <w:t xml:space="preserve">One of the most demanding yet rewarding tasks involved cataloging new acquisitions. In</w:t>
      </w:r>
      <w:r>
        <w:t xml:space="preserve"> </w:t>
      </w:r>
      <w:r>
        <w:t xml:space="preserve">Italy Milan</w:t>
      </w:r>
      <w:r>
        <w:t xml:space="preserve">, libraries serve as cultural hubs for a diverse population, including a significant number of immigrants and students. Therefore, accurate metadata creation was crucial not just for inventory management but for accessibility. I learned to classify books according to the Universal Decimal Classification (UDC), which is widely used in Italian institutions. This process required meticulous attention to detail and a deep understanding of subject headings in both Italian and English.</w:t>
      </w:r>
    </w:p>
    <w:p>
      <w:pPr>
        <w:pStyle w:val="BodyText"/>
      </w:pPr>
      <w:r>
        <w:t xml:space="preserve">Additionally, I participated in the organization of community events. Libraries are no longer silent sanctuaries; they are active centers for learning and socialization. I assisted in coordinating workshops on digital literacy for elderly citizens, a common initiative in urban centers across</w:t>
      </w:r>
      <w:r>
        <w:t xml:space="preserve"> </w:t>
      </w:r>
      <w:r>
        <w:t xml:space="preserve">Italy Milan</w:t>
      </w:r>
      <w:r>
        <w:t xml:space="preserve">. These workshops highlighted the librarian's role as an educator and community builder, extending beyond mere book management.</w:t>
      </w:r>
    </w:p>
    <w:bookmarkEnd w:id="21"/>
    <w:bookmarkStart w:id="22" w:name="challenges-encountered-and-solutions"/>
    <w:p>
      <w:pPr>
        <w:pStyle w:val="Heading2"/>
      </w:pPr>
      <w:r>
        <w:t xml:space="preserve">4. Challenges Encountered and Solutions</w:t>
      </w:r>
    </w:p>
    <w:p>
      <w:pPr>
        <w:pStyle w:val="FirstParagraph"/>
      </w:pPr>
      <w:r>
        <w:t xml:space="preserve">Navigating the linguistic nuances of professional librarianship presented a significant challenge. While I possessed a functional command of Italian, technical terminology related to archival science and information technology required further refinement. To overcome this, I engaged in regular mentoring sessions with senior</w:t>
      </w:r>
      <w:r>
        <w:t xml:space="preserve"> </w:t>
      </w:r>
      <w:r>
        <w:t xml:space="preserve">Librarian</w:t>
      </w:r>
      <w:r>
        <w:t xml:space="preserve"> </w:t>
      </w:r>
      <w:r>
        <w:t xml:space="preserve">staff members who provided glossaries and practical demonstrations.</w:t>
      </w:r>
    </w:p>
    <w:p>
      <w:pPr>
        <w:pStyle w:val="BodyText"/>
      </w:pPr>
      <w:r>
        <w:t xml:space="preserve">Another challenge was managing high foot traffic during peak hours. The library in</w:t>
      </w:r>
      <w:r>
        <w:t xml:space="preserve"> </w:t>
      </w:r>
      <w:r>
        <w:t xml:space="preserve">Italy Milan</w:t>
      </w:r>
      <w:r>
        <w:t xml:space="preserve">, like many others in the city center, experiences a surge of visitors, particularly students preparing for university examinations. Learning to prioritize tasks efficiently without compromising customer service quality was a vital skill acquired during this period. I implemented a triage system for reference questions, addressing urgent inquiries first while politely directing less time-sensitive requests to self-service kiosks or online resources.</w:t>
      </w:r>
    </w:p>
    <w:bookmarkEnd w:id="22"/>
    <w:bookmarkStart w:id="23" w:name="cultural-and-professional-insights"/>
    <w:p>
      <w:pPr>
        <w:pStyle w:val="Heading2"/>
      </w:pPr>
      <w:r>
        <w:t xml:space="preserve">5. Cultural and Professional Insights</w:t>
      </w:r>
    </w:p>
    <w:p>
      <w:pPr>
        <w:pStyle w:val="FirstParagraph"/>
      </w:pPr>
      <w:r>
        <w:t xml:space="preserve">The experience in</w:t>
      </w:r>
      <w:r>
        <w:t xml:space="preserve"> </w:t>
      </w:r>
      <w:r>
        <w:t xml:space="preserve">Italy Milan</w:t>
      </w:r>
      <w:r>
        <w:t xml:space="preserve"> </w:t>
      </w:r>
      <w:r>
        <w:t xml:space="preserve">provided profound insights into the cultural significance of public libraries in Italian society. Unlike some regions where library usage is declining, Milanese libraries remain vibrant centers of civic life. The concept of "terzo luogo" (third place)—a social surrounding separate from the two usual social environments of home and the workplace—is deeply embedded in how residents interact with their local branches.</w:t>
      </w:r>
    </w:p>
    <w:p>
      <w:pPr>
        <w:pStyle w:val="BodyText"/>
      </w:pPr>
      <w:r>
        <w:t xml:space="preserve">Furthermore, working as an intern allowed me to observe the integration of technology in preserving cultural heritage. Many materials held by libraries in</w:t>
      </w:r>
      <w:r>
        <w:t xml:space="preserve"> </w:t>
      </w:r>
      <w:r>
        <w:t xml:space="preserve">Italy Milan</w:t>
      </w:r>
      <w:r>
        <w:t xml:space="preserve"> </w:t>
      </w:r>
      <w:r>
        <w:t xml:space="preserve">are digitized to ensure long-term preservation and global access. Observing this digital transition highlighted the modern</w:t>
      </w:r>
      <w:r>
        <w:t xml:space="preserve"> </w:t>
      </w:r>
      <w:r>
        <w:t xml:space="preserve">Librarian</w:t>
      </w:r>
      <w:r>
        <w:t xml:space="preserve">'s role as a guardian of information heritage, ensuring that historical documents remain accessible despite physical degradation.</w:t>
      </w:r>
    </w:p>
    <w:bookmarkEnd w:id="23"/>
    <w:bookmarkStart w:id="24" w:name="conclusion-and-future-outlook"/>
    <w:p>
      <w:pPr>
        <w:pStyle w:val="Heading2"/>
      </w:pPr>
      <w:r>
        <w:t xml:space="preserve">6. Conclusion and Future Outlook</w:t>
      </w:r>
    </w:p>
    <w:p>
      <w:pPr>
        <w:pStyle w:val="FirstParagraph"/>
      </w:pPr>
      <w:r>
        <w:t xml:space="preserve">In conclusion, this internship has been an invaluable step in my professional development toward becoming a competent and empathetic</w:t>
      </w:r>
      <w:r>
        <w:t xml:space="preserve"> </w:t>
      </w:r>
      <w:r>
        <w:t xml:space="preserve">Librarian</w:t>
      </w:r>
      <w:r>
        <w:t xml:space="preserve">. The opportunity to work in the vibrant urban landscape of</w:t>
      </w:r>
      <w:r>
        <w:t xml:space="preserve"> </w:t>
      </w:r>
      <w:r>
        <w:t xml:space="preserve">Italy Milan</w:t>
      </w:r>
      <w:r>
        <w:t xml:space="preserve"> </w:t>
      </w:r>
      <w:r>
        <w:t xml:space="preserve">has provided me with a unique perspective on how libraries function as essential infrastructure for knowledge dissemination and social inclusion. I have gained practical skills in cataloging, user services, and event management, all while developing a deeper appreciation for the cultural context of information management.</w:t>
      </w:r>
    </w:p>
    <w:p>
      <w:pPr>
        <w:pStyle w:val="BodyText"/>
      </w:pPr>
      <w:r>
        <w:t xml:space="preserve">The challenges faced were mitigated through proactive learning and mentorship, reinforcing my resilience and adaptability. As I move forward in my career, I intend to apply the lessons learned here—particularly regarding digital literacy promotion and multicultural engagement—to future library settings. The internship in</w:t>
      </w:r>
      <w:r>
        <w:t xml:space="preserve"> </w:t>
      </w:r>
      <w:r>
        <w:t xml:space="preserve">Italy Milan</w:t>
      </w:r>
      <w:r>
        <w:t xml:space="preserve"> </w:t>
      </w:r>
      <w:r>
        <w:t xml:space="preserve">has not only confirmed my passion for this profession but has also equipped me with the practical toolkit necessary to serve diverse communities effectively as a dedicated</w:t>
      </w:r>
      <w:r>
        <w:t xml:space="preserve"> </w:t>
      </w:r>
      <w:r>
        <w:t xml:space="preserve">Librarian</w:t>
      </w:r>
      <w:r>
        <w:t xml:space="preserve">.</w:t>
      </w:r>
    </w:p>
    <w:p>
      <w:pPr>
        <w:pStyle w:val="BodyText"/>
      </w:pPr>
      <w:r>
        <w:t xml:space="preserve">This document serves as a formal record of my training and performance during this period, reflecting the high standards of professionalism expected in library services within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Italy Milan</dc:title>
  <dc:creator/>
  <dc:language>en</dc:language>
  <cp:keywords/>
  <dcterms:created xsi:type="dcterms:W3CDTF">2026-07-29T12:42:37Z</dcterms:created>
  <dcterms:modified xsi:type="dcterms:W3CDTF">2026-07-29T12:42:37Z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