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Spain</w:t>
      </w:r>
      <w:r>
        <w:t xml:space="preserve"> </w:t>
      </w:r>
      <w:r>
        <w:t xml:space="preserve">Valencia</w:t>
      </w:r>
    </w:p>
    <w:bookmarkStart w:id="24"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[Your Name]</w:t>
      </w:r>
    </w:p>
    <w:p>
      <w:pPr>
        <w:pStyle w:val="BodyText"/>
      </w:pPr>
      <w:r>
        <w:br/>
      </w:r>
      <w:r>
        <w:br/>
      </w:r>
    </w:p>
    <w:p>
      <w:pPr>
        <w:pStyle w:val="BodyText"/>
      </w:pPr>
      <w:r>
        <w:rPr>
          <w:bCs/>
          <w:b/>
        </w:rPr>
        <w:t xml:space="preserve">Institution Hosted in:</w:t>
      </w:r>
      <w:r>
        <w:t xml:space="preserve">Municipal Library Network, Spain Valencia</w:t>
      </w:r>
    </w:p>
    <w:p>
      <w:pPr>
        <w:pStyle w:val="BodyText"/>
      </w:pPr>
      <w:r>
        <w:rPr>
          <w:bCs/>
          <w:b/>
        </w:rPr>
        <w:t xml:space="preserve">Position Held: Librarian</w:t>
      </w:r>
    </w:p>
    <w:p>
      <w:pPr>
        <w:pStyle w:val="BodyText"/>
      </w:pPr>
      <w:r>
        <w:t xml:space="preserve">Spain Valencia is the host location for this comprehensive academic and professional experience.</w:t>
      </w:r>
    </w:p>
    <w:p>
      <w:pPr>
        <w:pStyle w:val="BodyText"/>
      </w:pPr>
      <w:r>
        <w:t xml:space="preserve">I. Introduction and Contextual Background</w:t>
      </w:r>
    </w:p>
    <w:p>
      <w:pPr>
        <w:pStyle w:val="BodyText"/>
      </w:pPr>
      <w:r>
        <w:t xml:space="preserve">The purpose of this</w:t>
      </w:r>
      <w:r>
        <w:t xml:space="preserve"> </w:t>
      </w:r>
      <w:r>
        <w:rPr>
          <w:bCs/>
          <w:b/>
        </w:rPr>
        <w:t xml:space="preserve">Internship Report</w:t>
      </w:r>
      <w:r>
        <w:t xml:space="preserve"> </w:t>
      </w:r>
      <w:r>
        <w:t xml:space="preserve">is to document the practical experience, professional development, and academic insights gained during a six-month period as a Library Assistant within the municipal library system of Valencia. The city of Spain Valencia has long been recognized not only for its rich cultural heritage, including the famous City of Arts and Sciences, but also for its robust public infrastructure that prioritizes community education and digital literacy. This</w:t>
      </w:r>
      <w:r>
        <w:t xml:space="preserve"> </w:t>
      </w:r>
      <w:r>
        <w:rPr>
          <w:bCs/>
          <w:b/>
        </w:rPr>
        <w:t xml:space="preserve">Librarian</w:t>
      </w:r>
      <w:r>
        <w:t xml:space="preserve"> </w:t>
      </w:r>
      <w:r>
        <w:t xml:space="preserve">role provided a unique opportunity to bridge theoretical library science knowledge with the dynamic realities of modern information management in a European urban center.</w:t>
      </w:r>
    </w:p>
    <w:p>
      <w:pPr>
        <w:pStyle w:val="BodyText"/>
      </w:pPr>
      <w:r>
        <w:t xml:space="preserve">The internship was conducted at the Central Branch of the Municipal Libraries, which serves as a hub for residents ranging from university students to senior citizens. The primary objective was to understand how public libraries function as community anchors in Spain Valencia, fostering inclusivity and lifelong learning. By working directly within this framework, I aimed to acquire skills in cataloging, reader advisory services, digital archiving, and event coordination.</w:t>
      </w:r>
    </w:p>
    <w:bookmarkStart w:id="20" w:name="X46e534114692ab1fd62049a81bd8d771b43292e"/>
    <w:p>
      <w:pPr>
        <w:pStyle w:val="Heading2"/>
      </w:pPr>
      <w:r>
        <w:t xml:space="preserve">II. Responsibilities and Daily Operations</w:t>
      </w:r>
    </w:p>
    <w:p>
      <w:pPr>
        <w:pStyle w:val="FirstParagraph"/>
      </w:pPr>
      <w:r>
        <w:t xml:space="preserve">As a</w:t>
      </w:r>
      <w:r>
        <w:t xml:space="preserve"> </w:t>
      </w:r>
      <w:r>
        <w:rPr>
          <w:bCs/>
          <w:b/>
        </w:rPr>
        <w:t xml:space="preserve">Librarian</w:t>
      </w:r>
      <w:r>
        <w:t xml:space="preserve">, my daily routine was multifaceted. The most fundamental aspect of the role involved the management of physical and digital collections. In Spain Valencia, libraries have transitioned rapidly toward hybrid models that combine traditional book lending with extensive access to e-resources. My responsibilities included:</w:t>
      </w:r>
    </w:p>
    <w:p>
      <w:pPr>
        <w:numPr>
          <w:ilvl w:val="0"/>
          <w:numId w:val="1001"/>
        </w:numPr>
        <w:pStyle w:val="Compact"/>
      </w:pPr>
      <w:r>
        <w:rPr>
          <w:bCs/>
          <w:b/>
        </w:rPr>
        <w:t xml:space="preserve">Cataloging and Classification:</w:t>
      </w:r>
      <w:r>
        <w:t xml:space="preserve"> </w:t>
      </w:r>
      <w:r>
        <w:t xml:space="preserve">I assisted senior librarians in updating the bibliographic records using the Biblioteca Valenciana Digital system. This required precise attention to detail, ensuring that new acquisitions were correctly classified according to the Dewey Decimal System and local indexing standards.</w:t>
      </w:r>
    </w:p>
    <w:p>
      <w:pPr>
        <w:numPr>
          <w:ilvl w:val="0"/>
          <w:numId w:val="1001"/>
        </w:numPr>
        <w:pStyle w:val="Compact"/>
      </w:pPr>
      <w:r>
        <w:rPr>
          <w:bCs/>
          <w:b/>
        </w:rPr>
        <w:t xml:space="preserve">User Services:</w:t>
      </w:r>
      <w:r>
        <w:t xml:space="preserve"> </w:t>
      </w:r>
      <w:r>
        <w:t xml:space="preserve">A significant portion of my day was dedicated to assisting patrons. This ranged from helping elderly users navigate digital kiosks for government services—a common request in Spain Valencia libraries—to guiding university students toward research materials relevant to their theses.</w:t>
      </w:r>
    </w:p>
    <w:p>
      <w:pPr>
        <w:numPr>
          <w:ilvl w:val="0"/>
          <w:numId w:val="1001"/>
        </w:numPr>
        <w:pStyle w:val="Compact"/>
      </w:pPr>
      <w:r>
        <w:rPr>
          <w:bCs/>
          <w:b/>
        </w:rPr>
        <w:t xml:space="preserve">Digital Literacy Workshops:</w:t>
      </w:r>
      <w:r>
        <w:t xml:space="preserve"> </w:t>
      </w:r>
      <w:r>
        <w:t xml:space="preserve">I co-facilitated weekly workshops on cybersecurity and basic computer skills. These sessions were crucial for bridging the digital divide among non-native speakers and elderly residents in the Spain Valencia region.</w:t>
      </w:r>
    </w:p>
    <w:p>
      <w:pPr>
        <w:numPr>
          <w:ilvl w:val="0"/>
          <w:numId w:val="1001"/>
        </w:numPr>
        <w:pStyle w:val="Compact"/>
      </w:pPr>
      <w:r>
        <w:rPr>
          <w:bCs/>
          <w:b/>
        </w:rPr>
        <w:t xml:space="preserve">Cultural Programming:</w:t>
      </w:r>
      <w:r>
        <w:t xml:space="preserve"> </w:t>
      </w:r>
      <w:r>
        <w:t xml:space="preserve">The library acted as a cultural center, hosting author readings and language exchange meet-ups. I helped organize these events, ensuring that promotional materials were distributed effectively within the community.</w:t>
      </w:r>
    </w:p>
    <w:bookmarkEnd w:id="20"/>
    <w:bookmarkStart w:id="21" w:name="X77eb5532bec52df10e213cec3e362e42a0756ae"/>
    <w:p>
      <w:pPr>
        <w:pStyle w:val="Heading2"/>
      </w:pPr>
      <w:r>
        <w:t xml:space="preserve">III. Academic and Professional Challenges</w:t>
      </w:r>
    </w:p>
    <w:p>
      <w:pPr>
        <w:pStyle w:val="FirstParagraph"/>
      </w:pPr>
      <w:r>
        <w:t xml:space="preserve">Navigating the professional landscape of a</w:t>
      </w:r>
      <w:r>
        <w:t xml:space="preserve"> </w:t>
      </w:r>
      <w:r>
        <w:rPr>
          <w:bCs/>
          <w:b/>
        </w:rPr>
        <w:t xml:space="preserve">Librarian</w:t>
      </w:r>
      <w:r>
        <w:t xml:space="preserve"> </w:t>
      </w:r>
      <w:r>
        <w:t xml:space="preserve">in Spain Valencia presented several unique challenges. Firstly, language proficiency was critical. While many professionals in the library spoke English, the majority of patrons communicated exclusively in Valencian or Castilian Spanish. This required me to enhance my linguistic adaptability and cultural sensitivity rapidly.</w:t>
      </w:r>
    </w:p>
    <w:p>
      <w:pPr>
        <w:pStyle w:val="BodyText"/>
      </w:pPr>
      <w:r>
        <w:t xml:space="preserve">Secondly, the technological infrastructure required a steep learning curve. The library systems used in Spain Valencia are highly integrated with regional government databases. Learning to navigate these specific interfaces allowed me to understand how public sector data management works at a municipal level. This technical proficiency is an asset that I will carry forward into my future career.</w:t>
      </w:r>
    </w:p>
    <w:p>
      <w:pPr>
        <w:pStyle w:val="BodyText"/>
      </w:pPr>
      <w:r>
        <w:t xml:space="preserve">Furthermore, managing diverse user expectations was challenging. In the vibrant city of Spain Valencia, the library serves as both a quiet study space and a bustling community center. Balancing these dual identities required effective communication strategies and conflict resolution skills, particularly when managing noise levels during peak hours.</w:t>
      </w:r>
    </w:p>
    <w:bookmarkEnd w:id="21"/>
    <w:bookmarkStart w:id="22" w:name="iv.-key-achievements-and-contributions"/>
    <w:p>
      <w:pPr>
        <w:pStyle w:val="Heading2"/>
      </w:pPr>
      <w:r>
        <w:t xml:space="preserve">IV. Key Achievements and Contributions</w:t>
      </w:r>
    </w:p>
    <w:p>
      <w:pPr>
        <w:pStyle w:val="FirstParagraph"/>
      </w:pPr>
      <w:r>
        <w:t xml:space="preserve">During my tenure as an intern</w:t>
      </w:r>
      <w:r>
        <w:t xml:space="preserve"> </w:t>
      </w:r>
      <w:r>
        <w:rPr>
          <w:bCs/>
          <w:b/>
        </w:rPr>
        <w:t xml:space="preserve">Librarian</w:t>
      </w:r>
      <w:r>
        <w:t xml:space="preserve">, I successfully contributed to the modernization of the library's digital outreach. One of my major projects involved redesigning the online event calendar for the Spain Valencia municipal network. By integrating a user-friendly interface that highlighted upcoming workshops in multiple languages, we saw a 20% increase in attendance at cultural events over three months.</w:t>
      </w:r>
    </w:p>
    <w:p>
      <w:pPr>
        <w:pStyle w:val="BodyText"/>
      </w:pPr>
      <w:r>
        <w:t xml:space="preserve">Additionally, I conducted a comprehensive audit of the library's collection regarding local history archives. This project helped preserve the intangible heritage of Spain Valencia by ensuring that historical documents were properly digitized and accessible to researchers worldwide. This achievement underscores the importance of preservation in modern librarianship.</w:t>
      </w:r>
    </w:p>
    <w:bookmarkEnd w:id="22"/>
    <w:bookmarkStart w:id="23" w:name="v.-conclusion-and-future-outlook"/>
    <w:p>
      <w:pPr>
        <w:pStyle w:val="Heading2"/>
      </w:pPr>
      <w:r>
        <w:t xml:space="preserve">V. Conclusion and Future Outlook</w:t>
      </w:r>
    </w:p>
    <w:p>
      <w:pPr>
        <w:pStyle w:val="FirstParagraph"/>
      </w:pPr>
      <w:r>
        <w:t xml:space="preserve">This</w:t>
      </w:r>
      <w:r>
        <w:t xml:space="preserve"> </w:t>
      </w:r>
      <w:r>
        <w:rPr>
          <w:bCs/>
          <w:b/>
        </w:rPr>
        <w:t xml:space="preserve">Internship Report</w:t>
      </w:r>
      <w:r>
        <w:t xml:space="preserve"> </w:t>
      </w:r>
      <w:r>
        <w:t xml:space="preserve">serves as a testament to the value of practical experience in the field of library science. Working as a</w:t>
      </w:r>
    </w:p>
    <w:p>
      <w:pPr>
        <w:pStyle w:val="BodyText"/>
      </w:pPr>
      <w:r>
        <w:t xml:space="preserve">Librarian in Spain Valencia has profoundly shaped my understanding of the role public libraries play in democratic societies. It is not merely a repository for books but a vital social infrastructure that supports education, integration, and cultural preservation.</w:t>
      </w:r>
    </w:p>
    <w:p>
      <w:pPr>
        <w:pStyle w:val="BodyText"/>
      </w:pPr>
      <w:r>
        <w:t xml:space="preserve">The insights gained from this internship are directly applicable to my future career goals. The combination of technical skills in digital archiving and soft skills in community engagement provides a well-rounded profile suitable for various roles in the information science sector. I am grateful for the mentorship received from the senior staff, who demonstrated the dedication and passion required to uphold high standards of service.</w:t>
      </w:r>
    </w:p>
    <w:p>
      <w:pPr>
        <w:pStyle w:val="BodyText"/>
      </w:pPr>
      <w:r>
        <w:t xml:space="preserve">In conclusion, this experience has confirmed my commitment to pursuing a professional path in librarianship. The dynamic environment of Spain Valencia provided an ideal setting for growth, offering a glimpse into how modern libraries can adapt to changing societal needs while preserving their core mission. I look forward to applying the lessons learned from this internship in future professional endeavors.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Spain Valencia</dc:title>
  <dc:creator/>
  <dc:language>en</dc:language>
  <cp:keywords/>
  <dcterms:created xsi:type="dcterms:W3CDTF">2026-07-29T07:36:50Z</dcterms:created>
  <dcterms:modified xsi:type="dcterms:W3CDTF">2026-07-29T07:36:50Z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