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National Library and Documentation Service of Tanzania</w:t>
      </w:r>
      <w:r>
        <w:br/>
      </w:r>
      <w:r>
        <w:rPr>
          <w:bCs/>
          <w:b/>
        </w:rPr>
        <w:t xml:space="preserve">Name:</w:t>
      </w:r>
      <w:r>
        <w:t xml:space="preserve">[Candidate Name]</w:t>
      </w:r>
      <w:r>
        <w:br/>
      </w:r>
      <w:r>
        <w:rPr>
          <w:bCs/>
          <w:b/>
        </w:rPr>
        <w:t xml:space="preserve">Date:</w:t>
      </w:r>
      <w:r>
        <w:t xml:space="preserve">[Submission Date]</w:t>
      </w:r>
    </w:p>
    <w:bookmarkEnd w:id="20"/>
    <w:bookmarkStart w:id="21" w:name="i.-introduction"/>
    <w:p>
      <w:pPr>
        <w:pStyle w:val="Heading2"/>
      </w:pPr>
      <w:r>
        <w:t xml:space="preserve">I. Introduction</w:t>
      </w:r>
    </w:p>
    <w:p>
      <w:pPr>
        <w:pStyle w:val="FirstParagraph"/>
      </w:pPr>
      <w:r>
        <w:t xml:space="preserve">This document serves as a comprehensive Internship Report detailing the practical experiences, academic applications, and professional growth acquired during my tenure as a trainee Librarian. The internship was conducted in the vibrant cultural and economic hub of Tanzania Dar es Salaam, specifically at the National Library and Documentation Service. The primary objective of this placement was to bridge the gap between theoretical library science education and practical application within a public institution that serves millions of citizens. As Tanzania continues to prioritize digital transformation and literacy improvement, understanding the operational dynamics of information management in this region is crucial for any aspiring information professional.</w:t>
      </w:r>
    </w:p>
    <w:bookmarkEnd w:id="21"/>
    <w:bookmarkStart w:id="22" w:name="ii.-organizational-context"/>
    <w:p>
      <w:pPr>
        <w:pStyle w:val="Heading2"/>
      </w:pPr>
      <w:r>
        <w:t xml:space="preserve">II. Organizational Context</w:t>
      </w:r>
    </w:p>
    <w:p>
      <w:pPr>
        <w:pStyle w:val="FirstParagraph"/>
      </w:pPr>
      <w:r>
        <w:t xml:space="preserve">The host institution, located in Tanzania Dar es Salaam, acts as the central repository for the nation’s documentary heritage. Unlike smaller academic libraries, this facility manages a vast collection ranging from rare historical manuscripts to contemporary digital databases. The library serves diverse patrons, including government officials, university students from institutions such as the University of Dar es Salaam and Mzumbe University, researchers, and general members of the public interested in self-education. Understanding the specific demographic needs of users in Tanzania Dar es Salaam was a key component of my role as a Librarian trainee. The environment is fast-paced, requiring staff to balance traditional cataloging duties with modern digital outreach initiatives.</w:t>
      </w:r>
    </w:p>
    <w:bookmarkEnd w:id="22"/>
    <w:bookmarkStart w:id="26" w:name="iii.-key-responsibilities-and-duties"/>
    <w:p>
      <w:pPr>
        <w:pStyle w:val="Heading2"/>
      </w:pPr>
      <w:r>
        <w:t xml:space="preserve">III. Key Responsibilities and Duties</w:t>
      </w:r>
    </w:p>
    <w:p>
      <w:pPr>
        <w:pStyle w:val="FirstParagraph"/>
      </w:pPr>
      <w:r>
        <w:t xml:space="preserve">During the internship period, I assumed various roles typical of a junior Librarian position, allowing for a holistic understanding of library operations:</w:t>
      </w:r>
    </w:p>
    <w:bookmarkStart w:id="23" w:name="a.-cataloging-and-classification"/>
    <w:p>
      <w:pPr>
        <w:pStyle w:val="Heading3"/>
      </w:pPr>
      <w:r>
        <w:t xml:space="preserve">A. Cataloging and Classification</w:t>
      </w:r>
    </w:p>
    <w:p>
      <w:pPr>
        <w:pStyle w:val="FirstParagraph"/>
      </w:pPr>
      <w:r>
        <w:t xml:space="preserve">I assisted senior staff in processing new acquisitions using both the Dewey Decimal Classification (DDC) system and Library of Congress Classification (LCC) standards. This involved physically tagging books, updating metadata in the Integrated Library System (ILS), and ensuring that resources relevant to East African history, Swahili literature, and Tanzanian law were easily accessible. Accuracy in this stage was paramount to ensure efficient retrieval by users.</w:t>
      </w:r>
    </w:p>
    <w:bookmarkEnd w:id="23"/>
    <w:bookmarkStart w:id="24" w:name="X56eba4cf6793e70923bbf96a9ba4a44b386d176"/>
    <w:p>
      <w:pPr>
        <w:pStyle w:val="Heading3"/>
      </w:pPr>
      <w:r>
        <w:t xml:space="preserve">B. Reference Services and User Assistance</w:t>
      </w:r>
    </w:p>
    <w:p>
      <w:pPr>
        <w:pStyle w:val="FirstParagraph"/>
      </w:pPr>
      <w:r>
        <w:t xml:space="preserve">A significant portion of my time as a Librarian was dedicated to the reference desk in Tanzania Dar es Salaam. I learned how to conduct effective reference interviews, helping patrons locate specific information for academic projects or legal documentation. This role required strong communication skills, patience, and the ability to translate technical library jargon into user-friendly language for non-experts.</w:t>
      </w:r>
    </w:p>
    <w:bookmarkEnd w:id="24"/>
    <w:bookmarkStart w:id="25" w:name="c.-digital-literacy-and-ict-support"/>
    <w:p>
      <w:pPr>
        <w:pStyle w:val="Heading3"/>
      </w:pPr>
      <w:r>
        <w:t xml:space="preserve">C. Digital Literacy and ICT Support</w:t>
      </w:r>
    </w:p>
    <w:p>
      <w:pPr>
        <w:pStyle w:val="FirstParagraph"/>
      </w:pPr>
      <w:r>
        <w:t xml:space="preserve">Recognizing the digital divide in many parts of Tanzania Dar es Salaam, I assisted users who lacked familiarity with computers. This included helping students access online journals, teaching basic search strategies, and troubleshooting connectivity issues with the library’s public terminals. As a modern Librarian, proficiency in Information and Communication Technologies (ICT) is non-negotiable.</w:t>
      </w:r>
    </w:p>
    <w:bookmarkEnd w:id="25"/>
    <w:bookmarkEnd w:id="26"/>
    <w:bookmarkStart w:id="27" w:name="iv.-challenges-encountered"/>
    <w:p>
      <w:pPr>
        <w:pStyle w:val="Heading2"/>
      </w:pPr>
      <w:r>
        <w:t xml:space="preserve">IV. Challenges Encountered</w:t>
      </w:r>
    </w:p>
    <w:p>
      <w:pPr>
        <w:pStyle w:val="FirstParagraph"/>
      </w:pPr>
      <w:r>
        <w:t xml:space="preserve">Working in Tanzania Dar es Salaam presented unique challenges that tested my adaptability as a Librarian trainee. One major challenge was the intermittent power supply and internet connectivity, which occasionally disrupted access to electronic databases. This required quick pivoting to offline resources or manual search methods. Additionally, managing high foot traffic during exam periods at nearby universities placed immense pressure on the shelving and circulation staff. Another hurdle was preserving older physical collections in a tropical climate where humidity can accelerate paper degradation, requiring strict adherence to conservation protocols emphasized during my training.</w:t>
      </w:r>
    </w:p>
    <w:bookmarkEnd w:id="27"/>
    <w:bookmarkStart w:id="28" w:name="Xf86a51e231eb0243174020bba56899b7fe6cb05"/>
    <w:p>
      <w:pPr>
        <w:pStyle w:val="Heading2"/>
      </w:pPr>
      <w:r>
        <w:t xml:space="preserve">V. Skills Acquired and Professional Development</w:t>
      </w:r>
    </w:p>
    <w:p>
      <w:pPr>
        <w:pStyle w:val="FirstParagraph"/>
      </w:pPr>
      <w:r>
        <w:t xml:space="preserve">This internship significantly enhanced my competency in several areas relevant to the profession of a Librarian:</w:t>
      </w:r>
    </w:p>
    <w:p>
      <w:pPr>
        <w:numPr>
          <w:ilvl w:val="0"/>
          <w:numId w:val="1001"/>
        </w:numPr>
        <w:pStyle w:val="Compact"/>
      </w:pPr>
      <w:r>
        <w:rPr>
          <w:bCs/>
          <w:b/>
        </w:rPr>
        <w:t xml:space="preserve">Cataloging Proficiency:</w:t>
      </w:r>
      <w:r>
        <w:t xml:space="preserve"> </w:t>
      </w:r>
      <w:r>
        <w:t xml:space="preserve">I gained hands-on experience with automated library systems, learning how to maintain accurate records for millions of items.</w:t>
      </w:r>
    </w:p>
    <w:p>
      <w:pPr>
        <w:numPr>
          <w:ilvl w:val="0"/>
          <w:numId w:val="1001"/>
        </w:numPr>
        <w:pStyle w:val="Compact"/>
      </w:pPr>
      <w:r>
        <w:rPr>
          <w:bCs/>
          <w:b/>
        </w:rPr>
        <w:t xml:space="preserve">User-Centric Service:</w:t>
      </w:r>
      <w:r>
        <w:t xml:space="preserve"> </w:t>
      </w:r>
      <w:r>
        <w:t xml:space="preserve">Serving the diverse community in Tanzania Dar es Salaam taught me cultural sensitivity and effective interpersonal communication.</w:t>
      </w:r>
    </w:p>
    <w:p>
      <w:pPr>
        <w:numPr>
          <w:ilvl w:val="0"/>
          <w:numId w:val="1001"/>
        </w:numPr>
        <w:pStyle w:val="Compact"/>
      </w:pPr>
      <w:r>
        <w:rPr>
          <w:bCs/>
          <w:b/>
        </w:rPr>
        <w:t xml:space="preserve">Digital Curation:</w:t>
      </w:r>
      <w:r>
        <w:t xml:space="preserve"> </w:t>
      </w:r>
      <w:r>
        <w:t xml:space="preserve">I learned strategies for promoting digital literacy, an essential skill for modern information centers.</w:t>
      </w:r>
    </w:p>
    <w:p>
      <w:pPr>
        <w:numPr>
          <w:ilvl w:val="0"/>
          <w:numId w:val="1001"/>
        </w:numPr>
        <w:pStyle w:val="Compact"/>
      </w:pPr>
      <w:r>
        <w:rPr>
          <w:bCs/>
          <w:b/>
        </w:rPr>
        <w:t xml:space="preserve">Collections Management:</w:t>
      </w:r>
      <w:r>
        <w:t xml:space="preserve"> </w:t>
      </w:r>
      <w:r>
        <w:t xml:space="preserve">Understanding the lifecycle of library materials from acquisition to weeding was crucial. I learned how to assess which resources in Tanzania Dar es Salaam’s collection were still relevant and which needed replacement.</w:t>
      </w:r>
    </w:p>
    <w:bookmarkEnd w:id="28"/>
    <w:bookmarkStart w:id="29" w:name="vi.-conclusion"/>
    <w:p>
      <w:pPr>
        <w:pStyle w:val="Heading2"/>
      </w:pPr>
      <w:r>
        <w:t xml:space="preserve">VI. Conclusion</w:t>
      </w:r>
    </w:p>
    <w:p>
      <w:pPr>
        <w:pStyle w:val="FirstParagraph"/>
      </w:pPr>
      <w:r>
        <w:t xml:space="preserve">In conclusion, my internship as a Librarian in Tanzania Dar es Salaam has been an invaluable experience that has shaped my professional identity. It provided a realistic view of the responsibilities involved in managing information resources within a developing nation’s capital. The combination of traditional library practices and modern technological demands requires resilience, continuous learning, and passion—qualities I have developed during this period.</w:t>
      </w:r>
      <w:r>
        <w:t xml:space="preserve"> </w:t>
      </w:r>
      <w:r>
        <w:t xml:space="preserve">The experience underscored the importance of libraries as community anchors in Tanzania Dar es Salaam, providing equitable access to information for all socioeconomic groups. As I move forward in my career as a Librarian, I intend to apply the skills learned here to further promote literacy and information access across Tanzania. This Internship Report serves not only as a record of my duties but also as a testament to the enduring value of librarianship in fostering an informed society.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dc:title>
  <dc:creator/>
  <dc:language>en</dc:language>
  <cp:keywords/>
  <dcterms:created xsi:type="dcterms:W3CDTF">2026-07-29T16:14:18Z</dcterms:created>
  <dcterms:modified xsi:type="dcterms:W3CDTF">2026-07-29T16:14:18Z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