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52f0fe982b84c0706848044ef30b6cc08cd00b4"/>
    <w:p>
      <w:pPr>
        <w:pStyle w:val="Heading1"/>
      </w:pPr>
      <w:r>
        <w:t xml:space="preserve">Internship Report: Librarian Position in United States Miami</w:t>
      </w:r>
    </w:p>
    <w:p>
      <w:pPr>
        <w:pStyle w:val="FirstParagraph"/>
      </w:pPr>
      <w:r>
        <w:rPr>
          <w:bCs/>
          <w:b/>
        </w:rPr>
        <w:t xml:space="preserve">Date:</w:t>
      </w:r>
    </w:p>
    <w:p>
      <w:pPr>
        <w:pStyle w:val="BodyText"/>
      </w:pPr>
      <w:r>
        <w:t xml:space="preserve">October 24, 2023</w:t>
      </w:r>
      <w:r>
        <w:br/>
      </w:r>
      <w:r>
        <w:br/>
      </w:r>
      <w:r>
        <w:t xml:space="preserve">Alex Johnson</w:t>
      </w:r>
      <w:r>
        <w:br/>
      </w:r>
      <w:r>
        <w:br/>
      </w:r>
      <w:r>
        <w:rPr>
          <w:iCs/>
          <w:i/>
        </w:rPr>
        <w:t xml:space="preserve">Institutional Affiliation:</w:t>
      </w:r>
      <w:r>
        <w:br/>
      </w:r>
      <w:r>
        <w:t xml:space="preserve">University of Florida School of Information Sciences</w:t>
      </w:r>
      <w:r>
        <w:br/>
      </w:r>
      <w:r>
        <w:br/>
      </w:r>
      <w:r>
        <w:rPr>
          <w:vertAlign w:val="superscript"/>
        </w:rPr>
        <w:t xml:space="preserve">Location:</w:t>
      </w:r>
    </w:p>
    <w:p>
      <w:pPr>
        <w:pStyle w:val="BodyText"/>
      </w:pPr>
      <w:r>
        <w:t xml:space="preserve">Miami, United States</w:t>
      </w:r>
    </w:p>
    <w:bookmarkEnd w:id="20"/>
    <w:p>
      <w:pPr>
        <w:pStyle w:val="BodyText"/>
      </w:pPr>
      <w:r>
        <w:br/>
      </w:r>
      <w:r>
        <w:t xml:space="preserve">This comprehensive internship report details the practical experience gained during a twelve-week tenure as a Librarian Intern at the Miami-Dade Public Library System in United States Miami. The primary objective of this internship was to bridge the gap between academic library science theories and real-world application within one of Florida’s most dynamic urban centers. Through active participation in cataloging, reference services, community outreach programs, and digital resource management, I acquired valuable skills essential for modern librarianship. This document outlines the specific duties performed, challenges encountered in the diverse environment of United States Miami,</w:t>
      </w:r>
    </w:p>
    <w:p>
      <w:pPr>
        <w:pStyle w:val="BodyText"/>
      </w:pPr>
      <w:r>
        <w:t xml:space="preserve">solutions implemented</w:t>
      </w:r>
      <w:r>
        <w:t xml:space="preserve">, and the professional growth achieved. The role of a Librarian has evolved significantly in recent years, requiring adaptability and technological proficiency, which were central themes throughout my placement.</w:t>
      </w:r>
    </w:p>
    <w:p>
      <w:pPr>
        <w:pStyle w:val="BodyText"/>
      </w:pPr>
      <w:r>
        <w:br/>
      </w:r>
      <w:r>
        <w:t xml:space="preserve">The Miami-Dade Public Library System serves as a cornerstone of community engagement in United States Miami, catering to a multicultural and multilingual population. As an Intern seeking to understand the operational dynamics of a large public library system, I was assigned to the Central Library branch. The position required me to support certified Librarians in various capacities, ensuring that patrons received high-quality service while maintaining efficient collection management. The vibrant cultural landscape of United States Miami presented unique opportunities and challenges, particularly regarding bilingual resources and community-specific programming. This report aims to document these experiences comprehensively.</w:t>
      </w:r>
    </w:p>
    <w:p>
      <w:pPr>
        <w:pStyle w:val="BodyText"/>
      </w:pPr>
      <w:r>
        <w:br/>
      </w:r>
      <w:r>
        <w:t xml:space="preserve">The internship was structured around several key objectives:</w:t>
      </w:r>
    </w:p>
    <w:p>
      <w:pPr>
        <w:numPr>
          <w:ilvl w:val="0"/>
          <w:numId w:val="1001"/>
        </w:numPr>
        <w:pStyle w:val="Compact"/>
      </w:pPr>
      <w:r>
        <w:t xml:space="preserve">To gain hands-on experience in Library of Congress Classification and Dewey Decimal System applications within a modern ILS (Integrated Library System).</w:t>
      </w:r>
    </w:p>
    <w:p>
      <w:pPr>
        <w:numPr>
          <w:ilvl w:val="0"/>
          <w:numId w:val="1001"/>
        </w:numPr>
        <w:pStyle w:val="Compact"/>
      </w:pPr>
      <w:r>
        <w:t xml:space="preserve">To develop strong customer service skills by assisting patrons from diverse backgrounds in United States Miami.</w:t>
      </w:r>
    </w:p>
    <w:p>
      <w:pPr>
        <w:numPr>
          <w:ilvl w:val="0"/>
          <w:numId w:val="1001"/>
        </w:numPr>
        <w:pStyle w:val="Compact"/>
      </w:pPr>
      <w:r>
        <w:t xml:space="preserve">To participate in the curation and maintenance of digital collections, including e-books, databases, and archival materials.</w:t>
      </w:r>
      <w:r>
        <w:br/>
      </w:r>
    </w:p>
    <w:p>
      <w:pPr>
        <w:numPr>
          <w:ilvl w:val="0"/>
          <w:numId w:val="1001"/>
        </w:numPr>
        <w:pStyle w:val="Compact"/>
      </w:pPr>
      <w:r>
        <w:t xml:space="preserve">To observe and assist in organizing community events that promote literacy and lifelong learning.</w:t>
      </w:r>
      <w:r>
        <w:br/>
      </w:r>
    </w:p>
    <w:p>
      <w:pPr>
        <w:numPr>
          <w:ilvl w:val="0"/>
          <w:numId w:val="1001"/>
        </w:numPr>
        <w:pStyle w:val="Compact"/>
      </w:pPr>
      <w:r>
        <w:t xml:space="preserve">To understand the administrative workflows involved in running a public library system in United States Miami.</w:t>
      </w:r>
    </w:p>
    <w:p>
      <w:pPr>
        <w:pStyle w:val="FirstParagraph"/>
      </w:pPr>
      <w:r>
        <w:br/>
      </w:r>
      <w:r>
        <w:t xml:space="preserve">Throughout the internship period, I was integrated into various departments, allowing for a holistic view of library operations. My primary role as a Librarian Intern involved the following activities:</w:t>
      </w:r>
    </w:p>
    <w:bookmarkStart w:id="21" w:name="cataloging-and-classification"/>
    <w:p>
      <w:pPr>
        <w:pStyle w:val="Heading3"/>
      </w:pPr>
      <w:r>
        <w:t xml:space="preserve">4.1 Cataloging and Classification</w:t>
      </w:r>
    </w:p>
    <w:p>
      <w:pPr>
        <w:pStyle w:val="FirstParagraph"/>
      </w:pPr>
      <w:r>
        <w:br/>
      </w:r>
      <w:r>
        <w:t xml:space="preserve">One of the foundational tasks involved processing new acquisitions. This included assigning call numbers, creating MARC records in Alma, and ensuring accurate metadata entry. Working with materials ranging from children’s literature to academic journals helped refine my attention to detail and understanding of classification standards.</w:t>
      </w:r>
    </w:p>
    <w:bookmarkEnd w:id="21"/>
    <w:bookmarkStart w:id="22" w:name="reference-services"/>
    <w:p>
      <w:pPr>
        <w:pStyle w:val="Heading3"/>
      </w:pPr>
      <w:r>
        <w:t xml:space="preserve">4.2 Reference Services</w:t>
      </w:r>
    </w:p>
    <w:p>
      <w:pPr>
        <w:pStyle w:val="FirstParagraph"/>
      </w:pPr>
      <w:r>
        <w:br/>
      </w:r>
      <w:r>
        <w:t xml:space="preserve">Engaging directly with patrons was a highlight of the experience. I assisted users in locating physical books, navigating online databases, and utilizing inter-library loan services. Given the demographic makeup of United States Miami, many interactions required basic Spanish or Haitian Creole assistance, highlighting the importance of cultural competence in modern librarianship.</w:t>
      </w:r>
    </w:p>
    <w:bookmarkEnd w:id="22"/>
    <w:bookmarkStart w:id="23" w:name="community-outreach-and-programming"/>
    <w:p>
      <w:pPr>
        <w:pStyle w:val="Heading3"/>
      </w:pPr>
      <w:r>
        <w:t xml:space="preserve">4.3 Community Outreach and Programming</w:t>
      </w:r>
    </w:p>
    <w:p>
      <w:pPr>
        <w:pStyle w:val="FirstParagraph"/>
      </w:pPr>
      <w:r>
        <w:br/>
      </w:r>
      <w:r>
        <w:t xml:space="preserve">Libraries are increasingly hubs for social interaction and education. I assisted in planning "Storytime" sessions for toddlers, coding workshops for teens, and citizenship preparation classes for immigrants. These events underscored the Librarian’s role not just as a custodian of books, but as an educator and community facilitator.</w:t>
      </w:r>
    </w:p>
    <w:p>
      <w:pPr>
        <w:pStyle w:val="BodyText"/>
      </w:pPr>
      <w:r>
        <w:t xml:space="preserve">4.4 Digital Literacy Support</w:t>
      </w:r>
      <w:r>
        <w:br/>
      </w:r>
      <w:r>
        <w:t xml:space="preserve">With the rapid digitization of information resources in United States Miami, many patrons require assistance with technology. I helped users access e-books via Libby, navigate government websites for benefit applications, and set up email accounts. This aspect of the internship demonstrated how a Librarian serves as a bridge between technology and accessibility.</w:t>
      </w:r>
    </w:p>
    <w:bookmarkEnd w:id="23"/>
    <w:p>
      <w:pPr>
        <w:pStyle w:val="BodyText"/>
      </w:pPr>
      <w:r>
        <w:br/>
      </w:r>
      <w:r>
        <w:t xml:space="preserve">Working in United States Miami presented specific challenges due to the high volume of foot traffic and linguistic diversity. One significant challenge was managing peak hours at the reference desk, where wait times could become excessive. To address this, my supervisor trained me to triage questions effectively, directing simple inquiries to self-service kiosks while reserving complex research assistance for longer consultations.</w:t>
      </w:r>
    </w:p>
    <w:p>
      <w:pPr>
        <w:pStyle w:val="BodyText"/>
      </w:pPr>
      <w:r>
        <w:t xml:space="preserve">Another challenge involved handling sensitive patron information in compliance with privacy laws. Through rigorous training and mentorship from senior Librarians, I learned best practices for data security and ethical conduct, ensuring that patron confidentiality was strictly maintained at all times.</w:t>
      </w:r>
    </w:p>
    <w:p>
      <w:pPr>
        <w:pStyle w:val="BodyText"/>
      </w:pPr>
      <w:r>
        <w:br/>
      </w:r>
      <w:r>
        <w:t xml:space="preserve">This internship significantly enhanced my professional skill set:</w:t>
      </w:r>
    </w:p>
    <w:p>
      <w:pPr>
        <w:numPr>
          <w:ilvl w:val="0"/>
          <w:numId w:val="1002"/>
        </w:numPr>
        <w:pStyle w:val="Compact"/>
      </w:pPr>
      <w:r>
        <w:rPr>
          <w:bCs/>
          <w:b/>
        </w:rPr>
        <w:t xml:space="preserve">Techical Proficiency:</w:t>
      </w:r>
      <w:r>
        <w:t xml:space="preserve"> </w:t>
      </w:r>
      <w:r>
        <w:t xml:space="preserve">Mastery of the Alma ILS, RFID processing systems, and various database platforms.</w:t>
      </w:r>
    </w:p>
    <w:p>
      <w:pPr>
        <w:numPr>
          <w:ilvl w:val="0"/>
          <w:numId w:val="1002"/>
        </w:numPr>
        <w:pStyle w:val="Compact"/>
      </w:pPr>
      <w:r>
        <w:t xml:space="preserve">**Communication Skills:** Improved ability to communicate clearly and empathetically with diverse populations.</w:t>
      </w:r>
    </w:p>
    <w:p>
      <w:pPr>
        <w:numPr>
          <w:ilvl w:val="0"/>
          <w:numId w:val="1002"/>
        </w:numPr>
        <w:pStyle w:val="Compact"/>
      </w:pPr>
      <w:r>
        <w:t xml:space="preserve">**Problem-Solving:** Enhanced critical thinking skills in resolving patron inquiries and technical issues.</w:t>
      </w:r>
      <w:r>
        <w:br/>
      </w:r>
    </w:p>
    <w:p>
      <w:pPr>
        <w:numPr>
          <w:ilvl w:val="0"/>
          <w:numId w:val="1002"/>
        </w:numPr>
        <w:pStyle w:val="Compact"/>
      </w:pPr>
      <w:r>
        <w:t xml:space="preserve">Interpersonal Skills: Developed teamwork capabilities through collaboration with colleagues across different departments.</w:t>
      </w:r>
      <w:r>
        <w:br/>
      </w:r>
    </w:p>
    <w:p>
      <w:pPr>
        <w:pStyle w:val="FirstParagraph"/>
      </w:pPr>
      <w:r>
        <w:br/>
      </w:r>
      <w:r>
        <w:t xml:space="preserve">The internship as a Librarian in United States Miami was an invaluable educational experience that transformed my theoretical knowledge into practical expertise. The dynamic environment of the Miami-Dade Public Library System provided a rich context for learning about modern library services, community engagement, and information management. I leave this program with a deeper appreciation for the vital role libraries play in fostering an educated and connected society.</w:t>
      </w:r>
    </w:p>
    <w:p>
      <w:pPr>
        <w:pStyle w:val="BodyText"/>
      </w:pPr>
      <w:r>
        <w:t xml:space="preserve">I am grateful to my supervisors and colleagues at the Miami-Dade Public Library System for their guidance, patience, and support. This internship has solidified my commitment to pursuing a career in library science, confident that I am well-prepared to contribute positively as a professional Librarian in any setting.</w:t>
      </w:r>
    </w:p>
    <w:p>
      <w:pPr>
        <w:pStyle w:val="BodyText"/>
      </w:pPr>
      <w:r>
        <w:br/>
      </w:r>
      <w:r>
        <w:t xml:space="preserve">For future interns, I recommend arriving early each day to familiarize oneself with the daily news and library announcements. Additionally, taking initiative in asking questions during quiet periods can lead to valuable learning opportunities not covered in formal training schedules. Finally, engaging with patrons from different cultural backgrounds enriches the internship experience and provides insight into the diverse needs of United States Miami’s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United States Miami</dc:title>
  <dc:creator/>
  <dc:language>en</dc:language>
  <cp:keywords/>
  <dcterms:created xsi:type="dcterms:W3CDTF">2026-07-29T07:01:58Z</dcterms:created>
  <dcterms:modified xsi:type="dcterms:W3CDTF">2026-07-29T07:01:58Z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