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1" w:name="internship-report"/>
    <w:p>
      <w:pPr>
        <w:pStyle w:val="Heading1"/>
      </w:pPr>
      <w:r>
        <w:t xml:space="preserve">Internship Report</w:t>
      </w:r>
    </w:p>
    <w:bookmarkStart w:id="20" w:name="X304f863506b8ef0f26b753154690fe5fb6940a7"/>
    <w:p>
      <w:pPr>
        <w:pStyle w:val="Heading2"/>
      </w:pPr>
      <w:r>
        <w:t xml:space="preserve">Theoretical and Practical Application of Marine Engineering Principles in the Industrial Context of China Beijing</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w:t>
      </w:r>
      <w:r>
        <w:t xml:space="preserve">[Your Name]</w:t>
      </w:r>
    </w:p>
    <w:p>
      <w:pPr>
        <w:pStyle w:val="BodyText"/>
      </w:pPr>
      <w:r>
        <w:rPr>
          <w:bCs/>
          <w:b/>
        </w:rPr>
        <w:t xml:space="preserve">Mentor Organization:</w:t>
      </w:r>
      <w:r>
        <w:t xml:space="preserve"> </w:t>
      </w:r>
      <w:r>
        <w:t xml:space="preserve">China Beijing Advanced Naval Technology Research Institute</w:t>
      </w:r>
    </w:p>
    <w:bookmarkEnd w:id="20"/>
    <w:bookmarkEnd w:id="21"/>
    <w:bookmarkStart w:id="22" w:name="executive-summary"/>
    <w:p>
      <w:pPr>
        <w:pStyle w:val="Heading3"/>
      </w:pPr>
      <w:r>
        <w:t xml:space="preserve">1. Executive Summary</w:t>
      </w:r>
    </w:p>
    <w:p>
      <w:pPr>
        <w:pStyle w:val="FirstParagraph"/>
      </w:pPr>
      <w:r>
        <w:t xml:space="preserve">This Internship Report details the comprehensive experiences, technical learnings, and professional developments acquired during a structured internship program focused on Marine Engineering within the unique industrial landscape of China Beijing. The primary objective of this report is to document the intersection between traditional maritime engineering principles and the rapid technological advancements occurring in one of Asia’s most critical economic hubs. By situating this Internship Report within China Beijing, we highlight how inland metropolitan centers are increasingly becoming pivotal nodes for high-level naval architecture research, marine propulsion system design, and offshore energy technology development. The insights gathered here serve as a testament to the evolving role of the Marine Engineer in a globalized, digitally integrated economy.</w:t>
      </w:r>
    </w:p>
    <w:bookmarkEnd w:id="22"/>
    <w:bookmarkStart w:id="23" w:name="introduction-and-contextual-background"/>
    <w:p>
      <w:pPr>
        <w:pStyle w:val="Heading3"/>
      </w:pPr>
      <w:r>
        <w:t xml:space="preserve">2. Introduction and Contextual Background</w:t>
      </w:r>
    </w:p>
    <w:p>
      <w:pPr>
        <w:pStyle w:val="FirstParagraph"/>
      </w:pPr>
      <w:r>
        <w:t xml:space="preserve">The scope of this Internship Report extends beyond traditional dockside maintenance or vessel operation, which are common perceptions of the Marine Engineer role. Instead, the focus is placed on R&amp;D (Research and Development) within China Beijing. Historically known for its political and cultural significance, China Beijing has transformed into a powerhouse for technological innovation. For a student or professional in Marine Engineering, understanding this shift is crucial. The internship was designed to bridge the gap between theoretical classroom knowledge and the practical, high-tech applications required in modern maritime industries.</w:t>
      </w:r>
    </w:p>
    <w:p>
      <w:pPr>
        <w:pStyle w:val="BodyText"/>
      </w:pPr>
      <w:r>
        <w:t xml:space="preserve">The choice of China Beijing as the location for this Internship Report was strategic. While major shipbuilding yards are often located in coastal cities like Shanghai or Dalian, the administrative and technological brains of these operations frequently reside in capital regions. This Internship Report aims to demonstrate that a Marine Engineer must possess a broad understanding of systems engineering, thermodynamics, and materials science that is applicable not just on the sea, but also in the design centers that dictate maritime standards.</w:t>
      </w:r>
    </w:p>
    <w:bookmarkEnd w:id="23"/>
    <w:bookmarkStart w:id="24" w:name="key-objectives-of-the-internship"/>
    <w:p>
      <w:pPr>
        <w:pStyle w:val="Heading3"/>
      </w:pPr>
      <w:r>
        <w:t xml:space="preserve">3. Key Objectives of the Internship</w:t>
      </w:r>
    </w:p>
    <w:p>
      <w:pPr>
        <w:pStyle w:val="FirstParagraph"/>
      </w:pPr>
      <w:r>
        <w:t xml:space="preserve">To ensure the efficacy of this Internship Report, several key objectives were established at the outset:</w:t>
      </w:r>
    </w:p>
    <w:p>
      <w:pPr>
        <w:numPr>
          <w:ilvl w:val="0"/>
          <w:numId w:val="1001"/>
        </w:numPr>
        <w:pStyle w:val="Compact"/>
      </w:pPr>
      <w:r>
        <w:rPr>
          <w:bCs/>
          <w:b/>
        </w:rPr>
        <w:t xml:space="preserve">Safety Protocols and Compliance:</w:t>
      </w:r>
      <w:r>
        <w:t xml:space="preserve"> </w:t>
      </w:r>
      <w:r>
        <w:t xml:space="preserve">To understand how international maritime safety regulations (such as SOLAS) are adapted and enforced in high-tech research facilities within China Beijing.</w:t>
      </w:r>
    </w:p>
    <w:p>
      <w:pPr>
        <w:numPr>
          <w:ilvl w:val="0"/>
          <w:numId w:val="1001"/>
        </w:numPr>
        <w:pStyle w:val="Compact"/>
      </w:pPr>
      <w:r>
        <w:rPr>
          <w:bCs/>
          <w:b/>
        </w:rPr>
        <w:t xml:space="preserve">Digital Twin Technology:</w:t>
      </w:r>
      <w:r>
        <w:t xml:space="preserve"> </w:t>
      </w:r>
      <w:r>
        <w:t xml:space="preserve">To gain hands-on experience with digital twin simulations used by a Marine Engineer to predict vessel performance before physical construction begins.</w:t>
      </w:r>
    </w:p>
    <w:p>
      <w:pPr>
        <w:numPr>
          <w:ilvl w:val="0"/>
          <w:numId w:val="1001"/>
        </w:numPr>
        <w:pStyle w:val="Compact"/>
      </w:pPr>
      <w:r>
        <w:rPr>
          <w:bCs/>
          <w:b/>
        </w:rPr>
        <w:t xml:space="preserve">Sustainable Propulsion Systems:</w:t>
      </w:r>
      <w:r>
        <w:t xml:space="preserve"> </w:t>
      </w:r>
      <w:r>
        <w:t xml:space="preserve">To analyze the development of hybrid and electric propulsion systems, a critical area of focus for modern Marine Engineers aiming to reduce carbon footprints.</w:t>
      </w:r>
    </w:p>
    <w:p>
      <w:pPr>
        <w:numPr>
          <w:ilvl w:val="0"/>
          <w:numId w:val="1001"/>
        </w:numPr>
        <w:pStyle w:val="Compact"/>
      </w:pPr>
      <w:r>
        <w:rPr>
          <w:bCs/>
          <w:b/>
        </w:rPr>
        <w:t xml:space="preserve">Cross-Cultural Engineering Collaboration:</w:t>
      </w:r>
      <w:r>
        <w:t xml:space="preserve"> </w:t>
      </w:r>
      <w:r>
        <w:t xml:space="preserve">To observe how international engineering teams collaborate within the corporate culture prevalent in China Beijing.</w:t>
      </w:r>
    </w:p>
    <w:bookmarkEnd w:id="24"/>
    <w:bookmarkStart w:id="25" w:name="X32f51fdede3b44e60772d5c2f650cff2b622079"/>
    <w:p>
      <w:pPr>
        <w:pStyle w:val="Heading3"/>
      </w:pPr>
      <w:r>
        <w:t xml:space="preserve">4. Technical Activities and Responsibilities</w:t>
      </w:r>
    </w:p>
    <w:p>
      <w:pPr>
        <w:pStyle w:val="FirstParagraph"/>
      </w:pPr>
      <w:r>
        <w:t xml:space="preserve">The core of this Internship Report revolves around the specific technical tasks undertaken by the candidate acting in a junior Marine Engineer capacity. The first major responsibility involved assisting senior engineers in the analysis of computational fluid dynamics (CFD) models. In the context of China Beijing, where data security and precision are paramount, we utilized specialized software to optimize hull designs for reduced drag and increased fuel efficiency.</w:t>
      </w:r>
    </w:p>
    <w:p>
      <w:pPr>
        <w:pStyle w:val="BodyText"/>
      </w:pPr>
      <w:r>
        <w:t xml:space="preserve">Furthermore, the internship provided exposure to advanced thermodynamic cycles used in modern marine engines. A significant portion of time was dedicated to studying waste heat recovery systems (WHRS). As a Marine Engineer, understanding how to repurpose energy is vital. In the labs located in China Beijing, we analyzed real-time data logs from test rigs that simulated heavy fuel oil and liquefied natural gas (LNG) engines. This experience highlighted the complexity of managing dual-fuel systems, a skill set increasingly demanded by global shipping lines.</w:t>
      </w:r>
    </w:p>
    <w:p>
      <w:pPr>
        <w:pStyle w:val="BodyText"/>
      </w:pPr>
      <w:r>
        <w:t xml:space="preserve">Another critical aspect covered in this Internship Report was the integration of Internet of Things (IoT) sensors into propulsion systems. The goal was to predict mechanical failures before they occurred. Working as part of a team in China Beijing, we learned how to interpret vibration data and thermal readings from engine blocks. This predictive maintenance approach is revolutionizing the role of the Marine Engineer, shifting the focus from reactive repairs to proactive system management.</w:t>
      </w:r>
    </w:p>
    <w:bookmarkEnd w:id="25"/>
    <w:bookmarkStart w:id="26" w:name="professional-development-and-soft-skills"/>
    <w:p>
      <w:pPr>
        <w:pStyle w:val="Heading3"/>
      </w:pPr>
      <w:r>
        <w:t xml:space="preserve">5. Professional Development and Soft Skills</w:t>
      </w:r>
    </w:p>
    <w:p>
      <w:pPr>
        <w:pStyle w:val="FirstParagraph"/>
      </w:pPr>
      <w:r>
        <w:t xml:space="preserve">A successful Internship Report must also address personal growth. Working in China Beijing exposed the candidate to a high-paced, result-oriented work environment that is distinct from Western corporate cultures. Communication skills were tested as we navigated language barriers and cultural nuances while collaborating with local engineers. The concept of "Guanxi" (relationships) played a subtle but important role in networking within the institute.</w:t>
      </w:r>
    </w:p>
    <w:p>
      <w:pPr>
        <w:pStyle w:val="BodyText"/>
      </w:pPr>
      <w:r>
        <w:t xml:space="preserve">Additionally, this experience reinforced the importance of adaptability. A Marine Engineer today must be a lifelong learner due to the rapid pace of technological change. The internship demonstrated that technical proficiency is only half of the equation; understanding regulatory frameworks and environmental policies is equally important. This holistic view was central to the educational value provided by this Internship Report.</w:t>
      </w:r>
    </w:p>
    <w:bookmarkEnd w:id="26"/>
    <w:bookmarkStart w:id="27" w:name="challenges-faced"/>
    <w:p>
      <w:pPr>
        <w:pStyle w:val="Heading3"/>
      </w:pPr>
      <w:r>
        <w:t xml:space="preserve">6. Challenges Faced</w:t>
      </w:r>
    </w:p>
    <w:p>
      <w:pPr>
        <w:pStyle w:val="FirstParagraph"/>
      </w:pPr>
      <w:r>
        <w:t xml:space="preserve">This section of the Internship Report acknowledges the difficulties encountered during the period in China Beijing. The primary challenge was adapting to the rigorous technical standards and documentation requirements unique to Chinese engineering firms. Initially, there was a learning curve associated with specific software platforms and reporting formats used in China Beijing. However, through mentorship and self-study, these barriers were overcome. Another challenge was the time zone difference when coordinating with international partners, requiring flexible working hours that tested the endurance of a junior Marine Engineer.</w:t>
      </w:r>
    </w:p>
    <w:bookmarkEnd w:id="27"/>
    <w:bookmarkStart w:id="28" w:name="conclusion"/>
    <w:p>
      <w:pPr>
        <w:pStyle w:val="Heading3"/>
      </w:pPr>
      <w:r>
        <w:t xml:space="preserve">7. Conclusion</w:t>
      </w:r>
    </w:p>
    <w:p>
      <w:pPr>
        <w:pStyle w:val="FirstParagraph"/>
      </w:pPr>
      <w:r>
        <w:t xml:space="preserve">In conclusion, this Internship Report serves as a comprehensive record of a transformative period in the professional development of an aspiring Marine Engineer. The experience gained in China Beijing has provided invaluable insights into the intersection of traditional maritime engineering and cutting-edge technology. It is evident that the future of Marine Engineering lies not only on the deck of a ship but also within the advanced research centers that drive innovation.</w:t>
      </w:r>
    </w:p>
    <w:p>
      <w:pPr>
        <w:pStyle w:val="BodyText"/>
      </w:pPr>
      <w:r>
        <w:t xml:space="preserve">The internship confirmed that a modern Marine Engineer must be versatile, technically proficient, and culturally aware. The opportunity to work in China Beijing has broadened my perspective on global maritime challenges and solutions. As we move towards greener shipping technologies and autonomous vessels, the skills acquired during this Internship Report will form the foundation of a successful career in this dynamic field. It is recommended that future interns prioritize locations like China Beijing to gain exposure to large-scale engineering projects that define the next generation of marine technology.</w:t>
      </w:r>
    </w:p>
    <w:bookmarkEnd w:id="28"/>
    <w:bookmarkStart w:id="29" w:name="references-and-appendices"/>
    <w:p>
      <w:pPr>
        <w:pStyle w:val="Heading3"/>
      </w:pPr>
      <w:r>
        <w:t xml:space="preserve">8. References and Appendices</w:t>
      </w:r>
    </w:p>
    <w:p>
      <w:pPr>
        <w:pStyle w:val="FirstParagraph"/>
      </w:pPr>
      <w:r>
        <w:rPr>
          <w:iCs/>
          <w:i/>
        </w:rPr>
        <w:t xml:space="preserve">Note: Specific technical datasheets, logbooks, and correspondence related to the activities in China Beijing are attached in Appendix A through C of the full digital portfolio.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China Beijing</dc:title>
  <dc:creator/>
  <dc:language>en</dc:language>
  <cp:keywords/>
  <dcterms:created xsi:type="dcterms:W3CDTF">2026-07-29T06:52:24Z</dcterms:created>
  <dcterms:modified xsi:type="dcterms:W3CDTF">2026-07-29T06:52:24Z</dcterms:modified>
</cp:coreProperties>
</file>

<file path=docProps/custom.xml><?xml version="1.0" encoding="utf-8"?>
<Properties xmlns="http://schemas.openxmlformats.org/officeDocument/2006/custom-properties" xmlns:vt="http://schemas.openxmlformats.org/officeDocument/2006/docPropsVTypes"/>
</file>