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Marine</w:t>
      </w:r>
      <w:r>
        <w:t xml:space="preserve"> </w:t>
      </w:r>
      <w:r>
        <w:t xml:space="preserve">Engineer</w:t>
      </w:r>
      <w:r>
        <w:t xml:space="preserve"> </w:t>
      </w:r>
      <w:r>
        <w:t xml:space="preserve">in</w:t>
      </w:r>
      <w:r>
        <w:t xml:space="preserve"> </w:t>
      </w:r>
      <w:r>
        <w:t xml:space="preserve">France</w:t>
      </w:r>
      <w:r>
        <w:t xml:space="preserve"> </w:t>
      </w:r>
      <w:r>
        <w:t xml:space="preserve">Marseille</w:t>
      </w:r>
    </w:p>
    <w:bookmarkStart w:id="20" w:name="Xa336e65f0934910d76c272e2a10052a4a3e1677"/>
    <w:p>
      <w:pPr>
        <w:pStyle w:val="Heading1"/>
      </w:pPr>
      <w:r>
        <w:rPr>
          <w:bCs/>
          <w:b/>
        </w:rPr>
        <w:t xml:space="preserve">Internship Report</w:t>
      </w:r>
      <w:r>
        <w:t xml:space="preserve">: Advanced Marine Engineering Practices</w:t>
      </w:r>
    </w:p>
    <w:p>
      <w:pPr>
        <w:pStyle w:val="FirstParagraph"/>
      </w:pPr>
      <w:r>
        <w:rPr>
          <w:bCs/>
          <w:b/>
        </w:rPr>
        <w:t xml:space="preserve">Name:</w:t>
      </w:r>
      <w:r>
        <w:t xml:space="preserve">  [Student Name]</w:t>
      </w:r>
      <w:r>
        <w:br/>
      </w:r>
      <w:r>
        <w:rPr>
          <w:bCs/>
          <w:b/>
        </w:rPr>
        <w:t xml:space="preserve">Date:</w:t>
      </w:r>
      <w:r>
        <w:t xml:space="preserve">  October 24, 2023</w:t>
      </w:r>
      <w:r>
        <w:br/>
      </w:r>
      <w:r>
        <w:rPr>
          <w:bCs/>
          <w:b/>
        </w:rPr>
        <w:t xml:space="preserve">Institution:</w:t>
      </w:r>
      <w:r>
        <w:t xml:space="preserve">  University of Maritime Studies</w:t>
      </w:r>
      <w:r>
        <w:br/>
      </w:r>
      <w:r>
        <w:rPr>
          <w:bCs/>
          <w:b/>
        </w:rPr>
        <w:t xml:space="preserve">Location of Internship:</w:t>
      </w:r>
      <w:r>
        <w:t xml:space="preserve">  </w:t>
      </w:r>
      <w:r>
        <w:t xml:space="preserve">France Marseille</w:t>
      </w:r>
    </w:p>
    <w:bookmarkEnd w:id="20"/>
    <w:bookmarkStart w:id="21" w:name="introduction-and-context"/>
    <w:p>
      <w:pPr>
        <w:pStyle w:val="Heading2"/>
      </w:pPr>
      <w:hyperlink w:anchor="introduction"/>
      <w:r>
        <w:rPr>
          <w:bCs/>
          <w:b/>
        </w:rPr>
        <w:t xml:space="preserve">1. Introduction and Context</w:t>
      </w:r>
    </w:p>
    <w:p>
      <w:pPr>
        <w:pStyle w:val="FirstParagraph"/>
      </w:pPr>
      <w:r>
        <w:t xml:space="preserve">This document serves as a comprehensive summary of the academic internship conducted during the recent semester. The primary objective was to bridge theoretical marine engineering principles with practical industrial applications within one of Europe's most strategic logistical hubs. Specifically, this report focuses on the operational dynamics observed while working in</w:t>
      </w:r>
      <w:r>
        <w:t xml:space="preserve"> </w:t>
      </w:r>
      <w:r>
        <w:rPr>
          <w:bCs/>
          <w:b/>
        </w:rPr>
        <w:t xml:space="preserve">France Marseille</w:t>
      </w:r>
      <w:r>
        <w:t xml:space="preserve">. As the largest commercial port in France and a critical gateway for Mediterranean trade, Marseille offers a unique environment for aspiring Marine Engineers to understand complex maritime operations, environmental compliance, and advanced propulsion systems.</w:t>
      </w:r>
    </w:p>
    <w:p>
      <w:pPr>
        <w:pStyle w:val="BodyText"/>
      </w:pPr>
      <w:r>
        <w:t xml:space="preserve">The choice of</w:t>
      </w:r>
      <w:r>
        <w:t xml:space="preserve"> </w:t>
      </w:r>
      <w:r>
        <w:t xml:space="preserve">France Marseille</w:t>
      </w:r>
      <w:r>
        <w:t xml:space="preserve"> </w:t>
      </w:r>
      <w:r>
        <w:t xml:space="preserve">as the internship location was deliberate. It provides exposure to high-volume cargo handling alongside specialized naval maintenance facilities. This report details the technical tasks performed, safety protocols observed, and the cultural integration required when working in a multinational engineering team situated in this historic yet modern port city.</w:t>
      </w:r>
    </w:p>
    <w:bookmarkEnd w:id="21"/>
    <w:bookmarkStart w:id="22" w:name="internship-objectives"/>
    <w:p>
      <w:pPr>
        <w:pStyle w:val="Heading2"/>
      </w:pPr>
      <w:hyperlink w:anchor="objectives"/>
      <w:r>
        <w:rPr>
          <w:bCs/>
          <w:b/>
        </w:rPr>
        <w:t xml:space="preserve">2. Internship Objectives</w:t>
      </w:r>
    </w:p>
    <w:p>
      <w:pPr>
        <w:pStyle w:val="FirstParagraph"/>
      </w:pPr>
      <w:r>
        <w:t xml:space="preserve">The core goals of this internship were designed to enhance professional competence as a future Marine Engineer. Key objectives included:</w:t>
      </w:r>
    </w:p>
    <w:p>
      <w:pPr>
        <w:numPr>
          <w:ilvl w:val="0"/>
          <w:numId w:val="1001"/>
        </w:numPr>
        <w:pStyle w:val="Compact"/>
      </w:pPr>
      <w:r>
        <w:rPr>
          <w:bCs/>
          <w:b/>
        </w:rPr>
        <w:t xml:space="preserve">Maintenance Mastery:</w:t>
      </w:r>
      <w:r>
        <w:t xml:space="preserve">  To gain hands-on experience with the preventive and corrective maintenance of marine diesel engines and auxiliary machinery.</w:t>
      </w:r>
    </w:p>
    <w:p>
      <w:pPr>
        <w:numPr>
          <w:ilvl w:val="0"/>
          <w:numId w:val="1001"/>
        </w:numPr>
        <w:pStyle w:val="Compact"/>
      </w:pPr>
      <w:r>
        <w:rPr>
          <w:bCs/>
          <w:b/>
        </w:rPr>
        <w:t xml:space="preserve">Safety Compliance:</w:t>
      </w:r>
      <w:r>
        <w:t xml:space="preserve">  To understand the rigorous safety standards mandated by French maritime regulations and international SOLAS (Safety of Life at Sea) conventions, specifically as applied in</w:t>
      </w:r>
      <w:r>
        <w:t xml:space="preserve"> </w:t>
      </w:r>
      <w:r>
        <w:t xml:space="preserve">France Marseille</w:t>
      </w:r>
      <w:r>
        <w:t xml:space="preserve">.</w:t>
      </w:r>
    </w:p>
    <w:p>
      <w:pPr>
        <w:numPr>
          <w:ilvl w:val="0"/>
          <w:numId w:val="1001"/>
        </w:numPr>
        <w:pStyle w:val="Compact"/>
      </w:pPr>
      <w:r>
        <w:rPr>
          <w:bCs/>
          <w:b/>
        </w:rPr>
        <w:t xml:space="preserve">Environmental Stewardship:</w:t>
      </w:r>
      <w:r>
        <w:t xml:space="preserve">  To observe waste management systems and emissions control technologies used in port-bound vessels.</w:t>
      </w:r>
    </w:p>
    <w:p>
      <w:pPr>
        <w:numPr>
          <w:ilvl w:val="0"/>
          <w:numId w:val="1001"/>
        </w:numPr>
        <w:pStyle w:val="Compact"/>
      </w:pPr>
      <w:r>
        <w:rPr>
          <w:bCs/>
          <w:b/>
        </w:rPr>
        <w:t xml:space="preserve">Professional Integration:</w:t>
      </w:r>
      <w:r>
        <w:t xml:space="preserve">  To develop soft skills such as technical communication and teamwork within the diverse engineering community of</w:t>
      </w:r>
      <w:r>
        <w:t xml:space="preserve"> </w:t>
      </w:r>
      <w:r>
        <w:t xml:space="preserve">France Marseille</w:t>
      </w:r>
      <w:r>
        <w:t xml:space="preserve">.</w:t>
      </w:r>
    </w:p>
    <w:p>
      <w:pPr>
        <w:pStyle w:val="FirstParagraph"/>
      </w:pPr>
      <w:r>
        <w:t xml:space="preserve">Fulfilling these objectives required a deep dive into the daily routines of a Marine Engineer, ensuring that every task contributed to a holistic understanding of port-based engineering operations.</w:t>
      </w:r>
    </w:p>
    <w:bookmarkEnd w:id="22"/>
    <w:bookmarkStart w:id="29" w:name="X32f51fdede3b44e60772d5c2f650cff2b622079"/>
    <w:p>
      <w:pPr>
        <w:pStyle w:val="Heading2"/>
      </w:pPr>
      <w:hyperlink w:anchor="activities"/>
      <w:r>
        <w:rPr>
          <w:bCs/>
          <w:b/>
        </w:rPr>
        <w:t xml:space="preserve">3. Technical Activities and Responsibilities</w:t>
      </w:r>
    </w:p>
    <w:bookmarkStart w:id="24" w:name="maintenance-of-propulsion-systems"/>
    <w:p>
      <w:pPr>
        <w:pStyle w:val="Heading3"/>
      </w:pPr>
      <w:bookmarkStart w:id="23" w:name="maintenance"/>
      <w:bookmarkEnd w:id="23"/>
      <w:r>
        <w:t xml:space="preserve">Maintenance of Propulsion Systems</w:t>
      </w:r>
    </w:p>
    <w:p>
      <w:pPr>
        <w:pStyle w:val="FirstParagraph"/>
      </w:pPr>
      <w:r>
        <w:t xml:space="preserve">A significant portion of the internship was dedicated to the maintenance of main propulsion units. Working alongside senior engineers in a dry-dock facility near</w:t>
      </w:r>
      <w:r>
        <w:t xml:space="preserve"> </w:t>
      </w:r>
      <w:r>
        <w:t xml:space="preserve">France Marseille</w:t>
      </w:r>
      <w:r>
        <w:t xml:space="preserve">, I assisted in the inspection of turbochargers and exhaust gas boilers. The complexity of modern dual-fuel engines required meticulous attention to detail during disassembly and reassembly.</w:t>
      </w:r>
    </w:p>
    <w:p>
      <w:pPr>
        <w:pStyle w:val="BodyText"/>
      </w:pPr>
      <w:r>
        <w:t xml:space="preserve">One specific task involved the alignment verification of the crankshaft using dial indicators. This process highlighted the precision required in marine engineering, where even micron-level deviations can lead to catastrophic mechanical failure at sea. The experience reinforced classroom theories regarding thermodynamics and mechanical stress analysis.</w:t>
      </w:r>
    </w:p>
    <w:bookmarkEnd w:id="24"/>
    <w:bookmarkStart w:id="26" w:name="electrical-systems-and-automation"/>
    <w:p>
      <w:pPr>
        <w:pStyle w:val="Heading3"/>
      </w:pPr>
      <w:bookmarkStart w:id="25" w:name="electrical"/>
      <w:bookmarkEnd w:id="25"/>
      <w:r>
        <w:t xml:space="preserve">Electrical Systems and Automation</w:t>
      </w:r>
    </w:p>
    <w:p>
      <w:pPr>
        <w:pStyle w:val="FirstParagraph"/>
      </w:pPr>
      <w:r>
        <w:t xml:space="preserve">Modern vessels rely heavily on automation. During this phase of the internship, I monitored the performance of automated control systems that manage fuel injection timing and engine speed. In the context of</w:t>
      </w:r>
      <w:r>
        <w:t xml:space="preserve"> </w:t>
      </w:r>
      <w:r>
        <w:t xml:space="preserve">France Marseille</w:t>
      </w:r>
      <w:r>
        <w:t xml:space="preserve">, where turnaround times are critical, efficient electrical troubleshooting was paramount.</w:t>
      </w:r>
    </w:p>
    <w:p>
      <w:pPr>
        <w:pStyle w:val="BodyText"/>
      </w:pPr>
      <w:r>
        <w:t xml:space="preserve">I participated in routine checks of emergency generators and switchboard inspections. This experience provided insight into the redundancy systems that ensure vessel safety, a crucial aspect for any Marine Engineer operating in busy port environments like</w:t>
      </w:r>
      <w:r>
        <w:t xml:space="preserve"> </w:t>
      </w:r>
      <w:r>
        <w:t xml:space="preserve">France Marseille</w:t>
      </w:r>
      <w:r>
        <w:t xml:space="preserve">.</w:t>
      </w:r>
    </w:p>
    <w:bookmarkEnd w:id="26"/>
    <w:bookmarkStart w:id="28" w:name="environmental-management-systems"/>
    <w:p>
      <w:pPr>
        <w:pStyle w:val="Heading3"/>
      </w:pPr>
      <w:bookmarkStart w:id="27" w:name="environmental"/>
      <w:bookmarkEnd w:id="27"/>
      <w:r>
        <w:t xml:space="preserve">Environmental Management Systems</w:t>
      </w:r>
    </w:p>
    <w:p>
      <w:pPr>
        <w:pStyle w:val="FirstParagraph"/>
      </w:pPr>
      <w:r>
        <w:t xml:space="preserve">The port of Marseille has increasingly strict environmental regulations. A key part of my role involved monitoring ballast water treatment systems and oil-water separators. I learned how to interpret data from sensors that track oil content in bilge water, ensuring compliance with MARPOL Annex I regulations. This was not just a technical task but a legal and ethical responsibility inherent to the profession of Marine Engineer.</w:t>
      </w:r>
    </w:p>
    <w:bookmarkEnd w:id="28"/>
    <w:bookmarkEnd w:id="29"/>
    <w:bookmarkStart w:id="30" w:name="challenges-and-solutions"/>
    <w:p>
      <w:pPr>
        <w:pStyle w:val="Heading2"/>
      </w:pPr>
      <w:hyperlink w:anchor="challenges"/>
      <w:r>
        <w:rPr>
          <w:bCs/>
          <w:b/>
        </w:rPr>
        <w:t xml:space="preserve">4. Challenges and Solutions</w:t>
      </w:r>
    </w:p>
    <w:p>
      <w:pPr>
        <w:pStyle w:val="FirstParagraph"/>
      </w:pPr>
      <w:r>
        <w:t xml:space="preserve">The internship was not without its challenges. One significant hurdle was the language barrier when dealing with local French suppliers and regulatory documents, despite the technical nature of engineering being largely universal. Overcoming this required proactive learning of specific maritime terminology in French.</w:t>
      </w:r>
    </w:p>
    <w:p>
      <w:pPr>
        <w:pStyle w:val="BodyText"/>
      </w:pPr>
      <w:r>
        <w:t xml:space="preserve">Another challenge involved coordinating maintenance schedules with ongoing port operations in</w:t>
      </w:r>
      <w:r>
        <w:t xml:space="preserve"> </w:t>
      </w:r>
      <w:r>
        <w:t xml:space="preserve">France Marseille</w:t>
      </w:r>
      <w:r>
        <w:t xml:space="preserve">. The high density of traffic meant that downtime for vessel repairs was limited. This taught me the importance of efficient planning and rapid response capabilities, traits essential for a competent Marine Engineer.</w:t>
      </w:r>
    </w:p>
    <w:p>
      <w:pPr>
        <w:pStyle w:val="BodyText"/>
      </w:pPr>
      <w:r>
        <w:t xml:space="preserve">"Adaptability is the most critical skill in maritime engineering. In</w:t>
      </w:r>
      <w:r>
        <w:t xml:space="preserve"> </w:t>
      </w:r>
      <w:r>
        <w:t xml:space="preserve">France Marseille</w:t>
      </w:r>
      <w:r>
        <w:t xml:space="preserve">, where every hour counts, the ability to diagnose and fix issues quickly while adhering to strict safety protocols defines professional success."</w:t>
      </w:r>
    </w:p>
    <w:p>
      <w:pPr>
        <w:pStyle w:val="BodyText"/>
      </w:pPr>
      <w:r>
        <w:t xml:space="preserve">To address these challenges, I engaged in regular feedback sessions with my supervisors and utilized online resources to improve my technical French. This proactive approach transformed potential obstacles into learning opportunities.</w:t>
      </w:r>
    </w:p>
    <w:bookmarkEnd w:id="30"/>
    <w:bookmarkStart w:id="31" w:name="skills-acquired"/>
    <w:p>
      <w:pPr>
        <w:pStyle w:val="Heading2"/>
      </w:pPr>
      <w:hyperlink w:anchor="skills"/>
      <w:r>
        <w:rPr>
          <w:bCs/>
          <w:b/>
        </w:rPr>
        <w:t xml:space="preserve">5. Skills Acquired</w:t>
      </w:r>
    </w:p>
    <w:p>
      <w:pPr>
        <w:numPr>
          <w:ilvl w:val="0"/>
          <w:numId w:val="1002"/>
        </w:numPr>
        <w:pStyle w:val="Compact"/>
      </w:pPr>
      <w:r>
        <w:rPr>
          <w:bCs/>
          <w:b/>
        </w:rPr>
        <w:t xml:space="preserve">Technical Proficiency:</w:t>
      </w:r>
      <w:r>
        <w:t xml:space="preserve">  Enhanced ability to read complex engineering schematics and operate diagnostic software.</w:t>
      </w:r>
    </w:p>
    <w:p>
      <w:pPr>
        <w:numPr>
          <w:ilvl w:val="0"/>
          <w:numId w:val="1002"/>
        </w:numPr>
        <w:pStyle w:val="Compact"/>
      </w:pPr>
      <w:r>
        <w:rPr>
          <w:bCs/>
          <w:b/>
        </w:rPr>
        <w:t xml:space="preserve">Safety Management:</w:t>
      </w:r>
      <w:r>
        <w:t xml:space="preserve">  Deepened understanding of Hazard Identification (HAZID) and Risk Assessment methodologies.</w:t>
      </w:r>
    </w:p>
    <w:p>
      <w:pPr>
        <w:numPr>
          <w:ilvl w:val="0"/>
          <w:numId w:val="1002"/>
        </w:numPr>
        <w:pStyle w:val="Compact"/>
      </w:pPr>
      <w:r>
        <w:rPr>
          <w:bCs/>
          <w:b/>
        </w:rPr>
        <w:t xml:space="preserve">Cultural Competence:</w:t>
      </w:r>
      <w:r>
        <w:t xml:space="preserve">  Improved ability to work in multicultural teams, a common scenario in the international port of</w:t>
      </w:r>
      <w:r>
        <w:t xml:space="preserve"> </w:t>
      </w:r>
      <w:r>
        <w:t xml:space="preserve">France Marseille</w:t>
      </w:r>
      <w:r>
        <w:t xml:space="preserve">.</w:t>
      </w:r>
    </w:p>
    <w:p>
      <w:pPr>
        <w:numPr>
          <w:ilvl w:val="0"/>
          <w:numId w:val="1002"/>
        </w:numPr>
        <w:pStyle w:val="Compact"/>
      </w:pPr>
      <w:r>
        <w:rPr>
          <w:bCs/>
          <w:b/>
        </w:rPr>
        <w:t xml:space="preserve">Problem-Solving:</w:t>
      </w:r>
      <w:r>
        <w:t xml:space="preserve">  Developed systematic approaches to troubleshooting mechanical and electrical faults under time pressure.</w:t>
      </w:r>
    </w:p>
    <w:p>
      <w:pPr>
        <w:pStyle w:val="FirstParagraph"/>
      </w:pPr>
      <w:r>
        <w:t xml:space="preserve">These skills are directly transferable to future roles as a Marine Engineer, providing a strong foundation for career growth in the maritime industry.</w:t>
      </w:r>
    </w:p>
    <w:bookmarkEnd w:id="31"/>
    <w:bookmarkStart w:id="32" w:name="conclusion"/>
    <w:p>
      <w:pPr>
        <w:pStyle w:val="Heading2"/>
      </w:pPr>
      <w:hyperlink w:anchor="conclusion"/>
      <w:r>
        <w:rPr>
          <w:bCs/>
          <w:b/>
        </w:rPr>
        <w:t xml:space="preserve">6. Conclusion</w:t>
      </w:r>
    </w:p>
    <w:p>
      <w:pPr>
        <w:pStyle w:val="FirstParagraph"/>
      </w:pPr>
      <w:r>
        <w:t xml:space="preserve">In conclusion, this internship has been an invaluable experience that significantly advanced my understanding of marine engineering practices. The opportunity to work in</w:t>
      </w:r>
      <w:r>
        <w:t xml:space="preserve"> </w:t>
      </w:r>
      <w:r>
        <w:t xml:space="preserve">France Marseille</w:t>
      </w:r>
      <w:r>
        <w:t xml:space="preserve"> </w:t>
      </w:r>
      <w:r>
        <w:t xml:space="preserve">provided a unique perspective on the intersection of traditional maritime engineering and modern industrial demands.</w:t>
      </w:r>
    </w:p>
    <w:p>
      <w:pPr>
        <w:pStyle w:val="BodyText"/>
      </w:pPr>
      <w:r>
        <w:t xml:space="preserve">The technical knowledge gained, combined with the practical insights into port operations and environmental regulations, has prepared me for the challenges of becoming a professional Marine Engineer. I am particularly grateful for the mentorship received from experienced engineers who shared their expertise in maintaining the complex machinery that keeps global trade moving through</w:t>
      </w:r>
      <w:r>
        <w:t xml:space="preserve"> </w:t>
      </w:r>
      <w:r>
        <w:t xml:space="preserve">France Marseille</w:t>
      </w:r>
      <w:r>
        <w:t xml:space="preserve">.</w:t>
      </w:r>
    </w:p>
    <w:p>
      <w:pPr>
        <w:pStyle w:val="BodyText"/>
      </w:pPr>
      <w:r>
        <w:t xml:space="preserve">This report summarizes not just tasks performed, but a transformative period of professional development. As I move forward in my career, the lessons learned during this internship will serve as a guiding principle for excellence in marine engineering.</w:t>
      </w:r>
    </w:p>
    <w:bookmarkEnd w:id="32"/>
    <w:p>
      <w:pPr>
        <w:pStyle w:val="BodyText"/>
      </w:pPr>
      <w:r>
        <w:t xml:space="preserve">© 2023 Internship Report Document. All rights reserved.</w:t>
      </w:r>
      <w:r>
        <w:br/>
      </w:r>
      <w:r>
        <w:t xml:space="preserve">Prepared for academic review regarding Marine Engineering in France Marseille.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Marine Engineer in France Marseille</dc:title>
  <dc:creator/>
  <dc:language>en</dc:language>
  <cp:keywords/>
  <dcterms:created xsi:type="dcterms:W3CDTF">2026-07-29T14:23:49Z</dcterms:created>
  <dcterms:modified xsi:type="dcterms:W3CDTF">2026-07-29T14:23:49Z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