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internship-report"/>
    <w:p>
      <w:pPr>
        <w:pStyle w:val="Heading1"/>
      </w:pPr>
      <w:r>
        <w:t xml:space="preserve">Internship Report</w:t>
      </w:r>
    </w:p>
    <w:p>
      <w:pPr>
        <w:pStyle w:val="FirstParagraph"/>
      </w:pPr>
      <w:r>
        <w:rPr>
          <w:bCs/>
          <w:b/>
        </w:rPr>
        <w:t xml:space="preserve">Candidate Name:</w:t>
      </w:r>
      <w:r>
        <w:t xml:space="preserve"> </w:t>
      </w:r>
      <w:r>
        <w:t xml:space="preserve">Alex J. Sterling</w:t>
      </w:r>
      <w:r>
        <w:br/>
      </w:r>
      <w:r>
        <w:rPr>
          <w:bCs/>
          <w:b/>
        </w:rPr>
        <w:t xml:space="preserve">Degree Program:</w:t>
      </w:r>
      <w:r>
        <w:t xml:space="preserve">BSc Naval Architecture and Marine Engineering</w:t>
      </w:r>
      <w:r>
        <w:br/>
      </w:r>
    </w:p>
    <w:p>
      <w:pPr>
        <w:pStyle w:val="BodyText"/>
      </w:pPr>
      <w:r>
        <w:t xml:space="preserve">Institution:</w:t>
      </w:r>
      <w:r>
        <w:t xml:space="preserve"> </w:t>
      </w:r>
      <w:r>
        <w:t xml:space="preserve">**Location:** United Kingdom London</w:t>
      </w:r>
    </w:p>
    <w:bookmarkStart w:id="20" w:name="executive-summary"/>
    <w:p>
      <w:pPr>
        <w:pStyle w:val="Heading2"/>
      </w:pPr>
      <w:r>
        <w:t xml:space="preserve">1. Executive Summary</w:t>
      </w:r>
    </w:p>
    <w:p>
      <w:pPr>
        <w:pStyle w:val="FirstParagraph"/>
      </w:pPr>
      <w:r>
        <w:t xml:space="preserve">This document serves as a comprehensive account of my six-month industrial placement undertaken within the maritime sector, specifically focusing on the role of a trainee Marine Engineer. The internship was conducted in the vibrant and historically significant port environment of United Kingdom London, providing a unique opportunity to bridge theoretical academic knowledge with practical industrial application. The primary objective of this</w:t>
      </w:r>
      <w:r>
        <w:t xml:space="preserve"> </w:t>
      </w:r>
      <w:r>
        <w:rPr>
          <w:bCs/>
          <w:b/>
        </w:rPr>
        <w:t xml:space="preserve">Internship Report</w:t>
      </w:r>
      <w:r>
        <w:t xml:space="preserve"> </w:t>
      </w:r>
      <w:r>
        <w:t xml:space="preserve">is to detail the technical skills acquired, safety protocols observed, and professional competencies developed while working towards becoming a qualified Marine Engineer.</w:t>
      </w:r>
    </w:p>
    <w:p>
      <w:pPr>
        <w:pStyle w:val="BodyText"/>
      </w:pPr>
      <w:r>
        <w:t xml:space="preserve">The maritime industry in the</w:t>
      </w:r>
      <w:r>
        <w:t xml:space="preserve"> </w:t>
      </w:r>
      <w:r>
        <w:rPr>
          <w:bCs/>
          <w:b/>
        </w:rPr>
        <w:t xml:space="preserve">United Kingdom London</w:t>
      </w:r>
      <w:r>
        <w:t xml:space="preserve"> </w:t>
      </w:r>
      <w:r>
        <w:t xml:space="preserve">region remains a critical component of global trade infrastructure. Despite the shift of major container terminals downstream to Tilbury and Felixstowe, London’s influence on maritime policy, classification societies, and high-tech vessel engineering remains profound. This report outlines how my placement allowed me to contribute to these ongoing operations while adhering to the rigorous standards expected of a Marine Engineer in this region.</w:t>
      </w:r>
    </w:p>
    <w:bookmarkEnd w:id="20"/>
    <w:bookmarkStart w:id="21" w:name="company-profile-and-context"/>
    <w:p>
      <w:pPr>
        <w:pStyle w:val="Heading2"/>
      </w:pPr>
      <w:r>
        <w:t xml:space="preserve">2. Company Profile and Context</w:t>
      </w:r>
    </w:p>
    <w:p>
      <w:pPr>
        <w:pStyle w:val="FirstParagraph"/>
      </w:pPr>
      <w:r>
        <w:t xml:space="preserve">The internship was hosted by a prominent maritime consultancy and engineering firm based in the heart of London. Although many actual shipyards are located outside the central city limits, this firm specializes in design, compliance, and technical management for vessels operating globally. Working in</w:t>
      </w:r>
      <w:r>
        <w:t xml:space="preserve"> </w:t>
      </w:r>
      <w:r>
        <w:rPr>
          <w:bCs/>
          <w:b/>
        </w:rPr>
        <w:t xml:space="preserve">United Kingdom London</w:t>
      </w:r>
      <w:r>
        <w:t xml:space="preserve"> </w:t>
      </w:r>
      <w:r>
        <w:t xml:space="preserve">provided access to a hub of maritime law, insurance experts, and regulatory bodies such as the Maritime and Coastguard Agency (MCA). This strategic location was instrumental in understanding the broader ecosystem that supports Marine Engineers on a daily basis.</w:t>
      </w:r>
    </w:p>
    <w:bookmarkEnd w:id="21"/>
    <w:bookmarkStart w:id="22" w:name="objectives-of-the-internship"/>
    <w:p>
      <w:pPr>
        <w:pStyle w:val="Heading2"/>
      </w:pPr>
      <w:r>
        <w:t xml:space="preserve">3. Objectives of the Internship</w:t>
      </w:r>
    </w:p>
    <w:p>
      <w:pPr>
        <w:numPr>
          <w:ilvl w:val="0"/>
          <w:numId w:val="1001"/>
        </w:numPr>
        <w:pStyle w:val="Compact"/>
      </w:pPr>
      <w:r>
        <w:t xml:space="preserve">To gain practical insight into the maintenance, operation, and repair of marine propulsion systems.</w:t>
      </w:r>
    </w:p>
    <w:p>
      <w:pPr>
        <w:numPr>
          <w:ilvl w:val="0"/>
          <w:numId w:val="1001"/>
        </w:numPr>
        <w:pStyle w:val="Compact"/>
      </w:pPr>
      <w:r>
        <w:t xml:space="preserve">To understand the regulatory framework governing safety and environmental protection for ships in UK waters.</w:t>
      </w:r>
    </w:p>
    <w:p>
      <w:pPr>
        <w:numPr>
          <w:ilvl w:val="0"/>
          <w:numId w:val="1001"/>
        </w:numPr>
        <w:pStyle w:val="Compact"/>
      </w:pPr>
      <w:r>
        <w:t xml:space="preserve">To develop soft skills including technical reporting, teamwork under pressure, and communication with senior engineers.</w:t>
      </w:r>
    </w:p>
    <w:bookmarkEnd w:id="22"/>
    <w:bookmarkStart w:id="26" w:name="X6569cc2f32e9a63c1393c14cf0b19e21aef2b55"/>
    <w:p>
      <w:pPr>
        <w:pStyle w:val="Heading2"/>
      </w:pPr>
      <w:r>
        <w:t xml:space="preserve">4. Technical Responsibilities and Activities</w:t>
      </w:r>
    </w:p>
    <w:p>
      <w:pPr>
        <w:pStyle w:val="FirstParagraph"/>
      </w:pPr>
      <w:r>
        <w:t xml:space="preserve">The core of my role as a trainee Marine Engineer involved supporting the senior engineering team in the assessment of vessel machinery. The following key areas were central to my daily tasks:</w:t>
      </w:r>
    </w:p>
    <w:bookmarkStart w:id="23" w:name="propulsion-system-analysis"/>
    <w:p>
      <w:pPr>
        <w:pStyle w:val="Heading3"/>
      </w:pPr>
      <w:r>
        <w:t xml:space="preserve">4.1 Propulsion System Analysis</w:t>
      </w:r>
    </w:p>
    <w:p>
      <w:pPr>
        <w:pStyle w:val="FirstParagraph"/>
      </w:pPr>
      <w:r>
        <w:t xml:space="preserve">I assisted in the diagnostic analysis of diesel engines and gas turbines. This involved reviewing vibration analysis data and thermal imaging results to predict potential failures before they occurred. In the context of a modern Marine Engineer, predictive maintenance is crucial for minimizing downtime and ensuring fuel efficiency. I learned to interpret these complex datasets using specialized software, translating raw numbers into actionable engineering reports.</w:t>
      </w:r>
    </w:p>
    <w:bookmarkEnd w:id="23"/>
    <w:bookmarkStart w:id="24" w:name="compliance-and-regulatory-adherence"/>
    <w:p>
      <w:pPr>
        <w:pStyle w:val="Heading3"/>
      </w:pPr>
      <w:r>
        <w:t xml:space="preserve">4.2 Compliance and Regulatory Adherence</w:t>
      </w:r>
    </w:p>
    <w:p>
      <w:pPr>
        <w:pStyle w:val="FirstParagraph"/>
      </w:pPr>
      <w:r>
        <w:t xml:space="preserve">A significant portion of the internship focused on International Maritime Organization (IMO) regulations. Given that our base is in the</w:t>
      </w:r>
      <w:r>
        <w:t xml:space="preserve"> </w:t>
      </w:r>
      <w:r>
        <w:rPr>
          <w:bCs/>
          <w:b/>
        </w:rPr>
        <w:t xml:space="preserve">United Kingdom London</w:t>
      </w:r>
      <w:r>
        <w:t xml:space="preserve">, we frequently dealt with strict environmental directives, particularly regarding Sulphur Oxide (SOx) and Nitrogen Oxide (NOx) emissions. I helped prepare documentation for vessel audits, ensuring that all engine room records met the latest statutory requirements. This experience highlighted the importance of precision and documentation in the life of a Marine Engineer.</w:t>
      </w:r>
    </w:p>
    <w:bookmarkEnd w:id="24"/>
    <w:bookmarkStart w:id="25" w:name="electrical-systems-integration"/>
    <w:p>
      <w:pPr>
        <w:pStyle w:val="Heading3"/>
      </w:pPr>
      <w:r>
        <w:t xml:space="preserve">4.3 Electrical Systems Integration</w:t>
      </w:r>
    </w:p>
    <w:p>
      <w:pPr>
        <w:pStyle w:val="FirstParagraph"/>
      </w:pPr>
      <w:r>
        <w:t xml:space="preserve">Modern vessels are increasingly electrified. I participated in workshops discussing the integration of hybrid propulsion systems and shore power capabilities for ships docked at London’s commercial docks. This exposed me to the evolving nature of marine engineering, where electrical engineering skills are becoming as vital as mechanical ones.</w:t>
      </w:r>
    </w:p>
    <w:bookmarkEnd w:id="25"/>
    <w:bookmarkEnd w:id="26"/>
    <w:bookmarkStart w:id="27" w:name="Xf4c1a3da443fde7307ad97ae62d09d5f006a708"/>
    <w:p>
      <w:pPr>
        <w:pStyle w:val="Heading2"/>
      </w:pPr>
      <w:r>
        <w:t xml:space="preserve">5. Health, Safety, and Environmental (HSE) Standards</w:t>
      </w:r>
    </w:p>
    <w:p>
      <w:pPr>
        <w:pStyle w:val="FirstParagraph"/>
      </w:pPr>
      <w:r>
        <w:t xml:space="preserve">Safety is paramount in maritime operations. The internship placed a heavy emphasis on the UK’s Health and Safety at Work etc. Act 1974 and how it translates to onboard environments. I underwent extensive training on Risk Assessments and Method Statements (RAMS). As an aspiring Marine Engineer, I learned that technical proficiency is useless without a steadfast commitment to safety protocols. We simulated emergency scenarios, including fire suppression in engine rooms and oil spill containment procedures, reinforcing the critical mindset required for this profession.</w:t>
      </w:r>
    </w:p>
    <w:bookmarkEnd w:id="27"/>
    <w:bookmarkStart w:id="28" w:name="professional-development-and-soft-skills"/>
    <w:p>
      <w:pPr>
        <w:pStyle w:val="Heading2"/>
      </w:pPr>
      <w:r>
        <w:t xml:space="preserve">6. Professional Development and Soft Skills</w:t>
      </w:r>
    </w:p>
    <w:p>
      <w:pPr>
        <w:pStyle w:val="FirstParagraph"/>
      </w:pPr>
      <w:r>
        <w:t xml:space="preserve">Beyond technical tasks, the internship fostered significant professional growth. Working in a multicultural team located in global hub of</w:t>
      </w:r>
      <w:r>
        <w:t xml:space="preserve"> </w:t>
      </w:r>
      <w:r>
        <w:rPr>
          <w:bCs/>
          <w:b/>
        </w:rPr>
        <w:t xml:space="preserve">United Kingdom London</w:t>
      </w:r>
      <w:r>
        <w:t xml:space="preserve">, I developed cross-cultural communication skills essential for international shipping. Marine Engineers often work alongside crews from diverse backgrounds; therefore, clear and concise communication is vital. Additionally, presenting my findings during weekly engineering meetings improved my ability to articulate complex technical issues to non-specialist stakeholders.</w:t>
      </w:r>
    </w:p>
    <w:bookmarkEnd w:id="28"/>
    <w:bookmarkStart w:id="29" w:name="challenges-encountered"/>
    <w:p>
      <w:pPr>
        <w:pStyle w:val="Heading2"/>
      </w:pPr>
      <w:r>
        <w:t xml:space="preserve">7. Challenges Encountered</w:t>
      </w:r>
    </w:p>
    <w:p>
      <w:pPr>
        <w:pStyle w:val="FirstParagraph"/>
      </w:pPr>
      <w:r>
        <w:t xml:space="preserve">The transition from academic theory to practical application presented initial challenges. For instance, understanding the legacy systems on older vessels compared to modern digital interfaces was difficult at first. However, through mentorship and self-study, I adapted quickly. Another challenge was the fast-paced nature of the London maritime industry, where deadlines for compliance reports often overlapped with technical troubleshooting needs. Learning to prioritize tasks effectively became a key skill acquired during this period.</w:t>
      </w:r>
    </w:p>
    <w:bookmarkEnd w:id="29"/>
    <w:bookmarkStart w:id="30" w:name="conclusion"/>
    <w:p>
      <w:pPr>
        <w:pStyle w:val="Heading2"/>
      </w:pPr>
      <w:r>
        <w:t xml:space="preserve">8. Conclusion</w:t>
      </w:r>
    </w:p>
    <w:p>
      <w:pPr>
        <w:pStyle w:val="FirstParagraph"/>
      </w:pPr>
      <w:r>
        <w:t xml:space="preserve">In conclusion, this internship has been an invaluable experience in shaping my career as a Marine Engineer. It provided a comprehensive view of the industry, from the mechanical intricacies of engine rooms to the regulatory complexities managed from offices in</w:t>
      </w:r>
      <w:r>
        <w:t xml:space="preserve"> </w:t>
      </w:r>
      <w:r>
        <w:rPr>
          <w:bCs/>
          <w:b/>
        </w:rPr>
        <w:t xml:space="preserve">United Kingdom London</w:t>
      </w:r>
      <w:r>
        <w:t xml:space="preserve">. I have gained practical skills in diagnostics, compliance, and safety management that will serve as a strong foundation for my future licensure and career progression.</w:t>
      </w:r>
    </w:p>
    <w:p>
      <w:pPr>
        <w:pStyle w:val="BodyText"/>
      </w:pPr>
      <w:r>
        <w:t xml:space="preserve">The opportunity to learn within the context of the UK’s maritime sector has deepened my appreciation for the responsibility borne by Marine Engineers. We are not merely technicians; we are guardians of environmental standards and custodians of vital global trade routes. I am confident that this internship report reflects a period of substantial growth, technical acquisition, and professional maturity.</w:t>
      </w:r>
    </w:p>
    <w:bookmarkEnd w:id="30"/>
    <w:bookmarkStart w:id="31" w:name="recommendations"/>
    <w:p>
      <w:pPr>
        <w:pStyle w:val="Heading2"/>
      </w:pPr>
      <w:r>
        <w:t xml:space="preserve">9. Recommendations</w:t>
      </w:r>
    </w:p>
    <w:p>
      <w:pPr>
        <w:pStyle w:val="FirstParagraph"/>
      </w:pPr>
      <w:r>
        <w:t xml:space="preserve">I recommend that future interns in similar roles focus heavily on understanding the regulatory landscape alongside mechanical systems. The industry is moving towards stricter environmental controls, and Marine Engineers must be proficient in both machinery and compliance. Furthermore, gaining familiarity with digital diagnostic tools early in one’s career provides a significant competitive advantage.</w:t>
      </w:r>
    </w:p>
    <w:p>
      <w:r>
        <w:pict>
          <v:rect style="width:0;height:1.5pt" o:hralign="center" o:hrstd="t" o:hr="t"/>
        </w:pict>
      </w:r>
    </w:p>
    <w:p>
      <w:pPr>
        <w:pStyle w:val="FirstParagraph"/>
      </w:pPr>
      <w:r>
        <w:rPr>
          <w:iCs/>
          <w:i/>
        </w:rPr>
        <w:t xml:space="preserve">This report was compiled by Alex J. Sterling for academic purposes regarding the Marine Engineering internship placement in United Kingdom London.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United Kingdom London</dc:title>
  <dc:creator/>
  <dc:language>en</dc:language>
  <cp:keywords/>
  <dcterms:created xsi:type="dcterms:W3CDTF">2026-07-30T03:09:06Z</dcterms:created>
  <dcterms:modified xsi:type="dcterms:W3CDTF">2026-07-30T03:09:06Z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