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3" w:name="X68154ce8e07b484af39f83f829a762a65a4974e"/>
    <w:p>
      <w:pPr>
        <w:pStyle w:val="Heading1"/>
      </w:pPr>
      <w:r>
        <w:t xml:space="preserve">Internship Report: Strategic Marketing Management in Argentina Buenos Aires</w:t>
      </w:r>
    </w:p>
    <w:p>
      <w:pPr>
        <w:pStyle w:val="FirstParagraph"/>
      </w:pPr>
      <w:r>
        <w:rPr>
          <w:bCs/>
          <w:b/>
        </w:rPr>
        <w:t xml:space="preserve">Date:</w:t>
      </w:r>
      <w:r>
        <w:t xml:space="preserve"> </w:t>
      </w:r>
      <w:r>
        <w:t xml:space="preserve">October 24, 2023</w:t>
      </w:r>
      <w:r>
        <w:br/>
      </w:r>
      <w:r>
        <w:rPr>
          <w:bCs/>
          <w:b/>
        </w:rPr>
        <w:t xml:space="preserve">Candidate:</w:t>
      </w:r>
      <w:r>
        <w:t xml:space="preserve"> </w:t>
      </w:r>
      <w:r>
        <w:t xml:space="preserve">Alex Rivera</w:t>
      </w:r>
      <w:r>
        <w:br/>
      </w:r>
      <w:r>
        <w:rPr>
          <w:bCs/>
          <w:b/>
        </w:rPr>
        <w:t xml:space="preserve">Position Title:</w:t>
      </w:r>
    </w:p>
    <w:bookmarkStart w:id="20" w:name="executive-summary"/>
    <w:p>
      <w:pPr>
        <w:pStyle w:val="Heading2"/>
      </w:pPr>
      <w:r>
        <w:t xml:space="preserve">1. Executive Summary</w:t>
      </w:r>
    </w:p>
    <w:p>
      <w:pPr>
        <w:pStyle w:val="FirstParagraph"/>
      </w:pPr>
      <w:r>
        <w:t xml:space="preserve">This document serves as a comprehensive academic and professional internship report detailing the experience undertaken as a Marketing Manager intern within the dynamic economic and cultural landscape of Argentina Buenos Aires The primary objective of this internship was to analyze market dynamics, develop localized marketing strategies, and gain practical insight into consumer behavior in one of Latin America’s most significant economic hubs.</w:t>
      </w:r>
    </w:p>
    <w:p>
      <w:pPr>
        <w:pStyle w:val="BodyText"/>
      </w:pPr>
      <w:r>
        <w:t xml:space="preserve">The period of observation and execution focused heavily on the unique challenges posed by the Argentine market, specifically regarding inflationary pressures, currency fluctuation affecting advertising budgets a nd shifting consumer purchasing power By anchoring this report within the context of Argentina Buenos Aires it becomes evident that standard international marketing frameworks require significant adaptation to resonate with local sensibilities and economic realities.</w:t>
      </w:r>
    </w:p>
    <w:bookmarkEnd w:id="20"/>
    <w:bookmarkStart w:id="21" w:name="X19233ded5b04b8eebdea9d98c4ab523a0d859bb"/>
    <w:p>
      <w:pPr>
        <w:pStyle w:val="Heading2"/>
      </w:pPr>
      <w:r>
        <w:t xml:space="preserve">2. Organizational Context and Market Environment</w:t>
      </w:r>
    </w:p>
    <w:p>
      <w:pPr>
        <w:pStyle w:val="FirstParagraph"/>
      </w:pPr>
      <w:r>
        <w:t xml:space="preserve">The internship was conducted at a mid-sized digital agency located in the Palermo district, a trendy and commercial heart of Argentina Buenos Aires The organization specializes in helping international brands enter the Argentine market. The core function of my role as Marketing Manager intern was to bridge the gap between global brand identities and local execution.</w:t>
      </w:r>
    </w:p>
    <w:p>
      <w:pPr>
        <w:pStyle w:val="BodyText"/>
      </w:pPr>
      <w:r>
        <w:t xml:space="preserve">The environment in Argentina Buenos Aires is characterized by high digital penetration yet distinct cultural nuances. Consumers here are highly socially active, making platforms like Instagram and WhatsApp critical channels for engagement. Furthermore the economic volatility inherent to Argentina Buenos Aires demands that marketing budgets be agile. Traditional long-term campaign planning is often disrupted by rapid changes in consumer price indices requiring real-time adjustments to promotional strategies.</w:t>
      </w:r>
    </w:p>
    <w:bookmarkEnd w:id="21"/>
    <w:bookmarkStart w:id="22" w:name="key-responsibilities"/>
    <w:p>
      <w:pPr>
        <w:pStyle w:val="Heading2"/>
      </w:pPr>
      <w:r>
        <w:t xml:space="preserve">3. Key Responsibilities</w:t>
      </w:r>
    </w:p>
    <w:p>
      <w:pPr>
        <w:pStyle w:val="FirstParagraph"/>
      </w:pPr>
      <w:r>
        <w:t xml:space="preserve">In my capacity as Marketing Manager intern, several core responsibilities were assigned to ensure the successful integration of marketing efforts within the local framework:</w:t>
      </w:r>
    </w:p>
    <w:p>
      <w:pPr>
        <w:pStyle w:val="BodyText"/>
      </w:pPr>
      <w:r>
        <w:t xml:space="preserve">Responsibility Area</w:t>
      </w:r>
    </w:p>
    <w:bookmarkEnd w:id="22"/>
    <w:bookmarkEnd w:id="23"/>
    <w:p>
      <w:pPr>
        <w:pStyle w:val="BodyText"/>
      </w:pPr>
      <w:r>
        <w:t xml:space="preserve">Description of Duties in Argentina Buenos Aires Context</w:t>
      </w:r>
    </w:p>
    <w:p>
      <w:pPr>
        <w:pStyle w:val="BodyText"/>
      </w:pPr>
      <w:r>
        <w:t xml:space="preserve">Digital Strategy Development</w:t>
      </w:r>
    </w:p>
    <w:p>
      <w:pPr>
        <w:pStyle w:val="BodyText"/>
      </w:pPr>
      <w:r>
        <w:t xml:space="preserve">Create content calendars that align with local holidays and cultural events specific to Argentina Buenos Aires, such as Tango festivals or local football derbies.</w:t>
      </w:r>
    </w:p>
    <w:p>
      <w:pPr>
        <w:pStyle w:val="BodyText"/>
      </w:pPr>
      <w:r>
        <w:t xml:space="preserve">Pricing Psychology Analysis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in Argentina Buenos Aires</dc:title>
  <dc:creator/>
  <dc:language>en</dc:language>
  <cp:keywords/>
  <dcterms:created xsi:type="dcterms:W3CDTF">2026-07-30T00:29:57Z</dcterms:created>
  <dcterms:modified xsi:type="dcterms:W3CDTF">2026-07-30T00:29:57Z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