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w:t>
      </w:r>
      <w:r>
        <w:t xml:space="preserve"> </w:t>
      </w:r>
      <w:r>
        <w:t xml:space="preserve">Brazil</w:t>
      </w:r>
      <w:r>
        <w:t xml:space="preserve"> </w:t>
      </w:r>
      <w:r>
        <w:t xml:space="preserve">Rio</w:t>
      </w:r>
      <w:r>
        <w:t xml:space="preserve"> </w:t>
      </w:r>
      <w:r>
        <w:t xml:space="preserve">de</w:t>
      </w:r>
      <w:r>
        <w:t xml:space="preserve"> </w:t>
      </w:r>
      <w:r>
        <w:t xml:space="preserve">Janeiro</w:t>
      </w:r>
    </w:p>
    <w:bookmarkStart w:id="21" w:name="internship-report"/>
    <w:p>
      <w:pPr>
        <w:pStyle w:val="Heading1"/>
      </w:pPr>
      <w:r>
        <w:t xml:space="preserve">Internship Report</w:t>
      </w:r>
    </w:p>
    <w:p>
      <w:pPr>
        <w:pStyle w:val="FirstParagraph"/>
      </w:pPr>
      <w:r>
        <w:rPr>
          <w:bCs/>
          <w:b/>
        </w:rPr>
        <w:t xml:space="preserve">Name:</w:t>
      </w:r>
    </w:p>
    <w:p>
      <w:pPr>
        <w:pStyle w:val="BodyText"/>
      </w:pPr>
      <w:r>
        <w:t xml:space="preserve">[Intern Name]</w:t>
      </w:r>
      <w:r>
        <w:br/>
      </w:r>
    </w:p>
    <w:p>
      <w:pPr>
        <w:pStyle w:val="BodyText"/>
      </w:pPr>
      <w:r>
        <w:rPr>
          <w:bCs/>
          <w:b/>
        </w:rPr>
        <w:t xml:space="preserve">Date:</w:t>
      </w:r>
    </w:p>
    <w:p>
      <w:pPr>
        <w:pStyle w:val="BodyText"/>
      </w:pPr>
      <w:r>
        <w:t xml:space="preserve">October 20, 2023</w:t>
      </w:r>
      <w:r>
        <w:br/>
      </w:r>
    </w:p>
    <w:p>
      <w:pPr>
        <w:pStyle w:val="BodyText"/>
      </w:pPr>
      <w:r>
        <w:rPr>
          <w:bCs/>
          <w:b/>
        </w:rPr>
        <w:t xml:space="preserve">Institution:</w:t>
      </w:r>
    </w:p>
    <w:p>
      <w:pPr>
        <w:pStyle w:val="BodyText"/>
      </w:pPr>
      <w:r>
        <w:t xml:space="preserve">[University/College Name]</w:t>
      </w:r>
      <w:r>
        <w:br/>
      </w:r>
    </w:p>
    <w:bookmarkStart w:id="20" w:name="role-and-location"/>
    <w:p>
      <w:pPr>
        <w:pStyle w:val="Heading3"/>
      </w:pPr>
      <w:r>
        <w:t xml:space="preserve">Role and Location</w:t>
      </w:r>
    </w:p>
    <w:p>
      <w:pPr>
        <w:pStyle w:val="FirstParagraph"/>
      </w:pPr>
      <w:r>
        <w:rPr>
          <w:bCs/>
          <w:b/>
        </w:rPr>
        <w:t xml:space="preserve">Title:</w:t>
      </w:r>
    </w:p>
    <w:p>
      <w:pPr>
        <w:pStyle w:val="BodyText"/>
      </w:pPr>
      <w:r>
        <w:t xml:space="preserve">Marketing Manager Intern</w:t>
      </w:r>
      <w:r>
        <w:br/>
      </w:r>
    </w:p>
    <w:p>
      <w:pPr>
        <w:pStyle w:val="BodyText"/>
      </w:pPr>
      <w:r>
        <w:rPr>
          <w:bCs/>
          <w:b/>
        </w:rPr>
        <w:t xml:space="preserve">Host Company:</w:t>
      </w:r>
    </w:p>
    <w:p>
      <w:pPr>
        <w:pStyle w:val="BodyText"/>
      </w:pPr>
      <w:r>
        <w:t xml:space="preserve">Coastal Dynamics Solutions</w:t>
      </w:r>
      <w:r>
        <w:br/>
      </w:r>
    </w:p>
    <w:p>
      <w:pPr>
        <w:pStyle w:val="BodyText"/>
      </w:pPr>
      <w:r>
        <w:rPr>
          <w:bCs/>
          <w:b/>
        </w:rPr>
        <w:t xml:space="preserve">Location:</w:t>
      </w:r>
    </w:p>
    <w:p>
      <w:pPr>
        <w:pStyle w:val="BodyText"/>
      </w:pPr>
      <w:r>
        <w:t xml:space="preserve">Brazil Rio de Janeiro</w:t>
      </w:r>
      <w:r>
        <w:br/>
      </w:r>
    </w:p>
    <w:bookmarkEnd w:id="20"/>
    <w:bookmarkEnd w:id="21"/>
    <w:bookmarkStart w:id="22" w:name="i.-executive-summary"/>
    <w:p>
      <w:pPr>
        <w:pStyle w:val="Heading2"/>
      </w:pPr>
      <w:r>
        <w:t xml:space="preserve">I. Executive Summary</w:t>
      </w:r>
    </w:p>
    <w:p>
      <w:pPr>
        <w:pStyle w:val="FirstParagraph"/>
      </w:pPr>
      <w:r>
        <w:t xml:space="preserve">This report details the comprehensive experience gained during an internship focused on the role of a Marketing Manager within the vibrant and dynamic economic landscape of Brazil Rio de Janeiro. The primary objective of this internship was to bridge theoretical academic knowledge with practical application in a high-stakes, culturally rich environment. Over the course of six months, I assisted in developing strategic marketing initiatives tailored specifically for consumers in Brazil Rio de Janeiro. This region is known not only for its tourism appeal but also as a significant hub for energy, entertainment, and technology industries. The report outlines the daily responsibilities undertaken, key projects executed, challenges faced regarding local market nuances, and the professional growth achieved throughout this tenure.</w:t>
      </w:r>
    </w:p>
    <w:bookmarkEnd w:id="22"/>
    <w:bookmarkStart w:id="23" w:name="Xd05b3cd060f9ae82de94472af27b8e59a4283f1"/>
    <w:p>
      <w:pPr>
        <w:pStyle w:val="Heading2"/>
      </w:pPr>
      <w:r>
        <w:t xml:space="preserve">II. Introduction to the Location and Market Context</w:t>
      </w:r>
    </w:p>
    <w:p>
      <w:pPr>
        <w:pStyle w:val="FirstParagraph"/>
      </w:pPr>
      <w:r>
        <w:t xml:space="preserve">To understand the scope of my role as a Marketing Manager Intern, one must first appreciate the unique characteristics of Brazil Rio de Janeiro. Unlike other major metropolitan areas, Rio possesses a distinct cultural rhythm that heavily influences consumer behavior. The concept of "jeito brasileiro" (the Brazilian way) plays a crucial role in business interactions and marketing communication here. In Brazil Rio de Janeiro, relationships are paramount; business is often conducted through personal connections and trust rather than purely transactional engagements.</w:t>
      </w:r>
    </w:p>
    <w:p>
      <w:pPr>
        <w:pStyle w:val="BodyText"/>
      </w:pPr>
      <w:r>
        <w:t xml:space="preserve">The market in Brazil Rio de Janeiro is highly competitive. With a population exceeding six million people and millions of tourists annually, the demand for innovative marketing strategies is relentless. As an intern aiming to understand the role of a Marketing Manager, I observed how local agencies had to adapt global campaigns to fit the localized tastes of Carioca residents—residents of Rio de Janeiro—who value authenticity, humor, and social connectivity. This context dictated every aspect of our marketing strategy, from digital ad copywriting to event planning.</w:t>
      </w:r>
    </w:p>
    <w:bookmarkEnd w:id="23"/>
    <w:bookmarkStart w:id="27" w:name="X6679877886e67206b17f48b477cd1f4e0a01f95"/>
    <w:p>
      <w:pPr>
        <w:pStyle w:val="Heading2"/>
      </w:pPr>
      <w:r>
        <w:t xml:space="preserve">III. Key Responsibilities as Marketing Manager Intern</w:t>
      </w:r>
    </w:p>
    <w:p>
      <w:pPr>
        <w:pStyle w:val="FirstParagraph"/>
      </w:pPr>
      <w:r>
        <w:t xml:space="preserve">The title "Marketing Manager" implies a high level of responsibility regarding brand oversight and strategic direction. As an intern supporting this function, my duties were multifaceted and designed to give me a holistic view of the department.</w:t>
      </w:r>
    </w:p>
    <w:bookmarkStart w:id="24" w:name="a.-market-research-and-consumer-analysis"/>
    <w:p>
      <w:pPr>
        <w:pStyle w:val="Heading3"/>
      </w:pPr>
      <w:r>
        <w:t xml:space="preserve">A. Market Research and Consumer Analysis</w:t>
      </w:r>
    </w:p>
    <w:p>
      <w:pPr>
        <w:pStyle w:val="FirstParagraph"/>
      </w:pPr>
      <w:r>
        <w:t xml:space="preserve">A significant portion of my time was dedicated to analyzing consumer trends within Brazil Rio de Janeiro. This involved conducting surveys, focus groups, and social media listening exercises. We sought to understand how different demographics in the city responded to various marketing messages. For instance, we noticed a strong preference for video content on mobile devices among younger demographics in neighborhoods like Copacabana and Ipanema compared to more traditional districts.</w:t>
      </w:r>
    </w:p>
    <w:bookmarkEnd w:id="24"/>
    <w:bookmarkStart w:id="25" w:name="b.-digital-campaign-management"/>
    <w:p>
      <w:pPr>
        <w:pStyle w:val="Heading3"/>
      </w:pPr>
      <w:r>
        <w:t xml:space="preserve">B. Digital Campaign Management</w:t>
      </w:r>
    </w:p>
    <w:p>
      <w:pPr>
        <w:pStyle w:val="FirstParagraph"/>
      </w:pPr>
      <w:r>
        <w:t xml:space="preserve">I assisted in managing paid social media campaigns across platforms such as Instagram, LinkedIn, and TikTok. In the context of Brazil Rio de Janeiro, timing is critical due to local work hours and weekend leisure activities. I learned to schedule posts for peak engagement times specific to this region. Furthermore, I monitored key performance indicators (KPIs) such as click-through rates (CTR), conversion rates, and customer acquisition costs (CAC).</w:t>
      </w:r>
    </w:p>
    <w:bookmarkEnd w:id="25"/>
    <w:bookmarkStart w:id="26" w:name="c.-cross-functional-collaboration"/>
    <w:p>
      <w:pPr>
        <w:pStyle w:val="Heading3"/>
      </w:pPr>
      <w:r>
        <w:t xml:space="preserve">C. Cross-Functional Collaboration</w:t>
      </w:r>
    </w:p>
    <w:p>
      <w:pPr>
        <w:pStyle w:val="FirstParagraph"/>
      </w:pPr>
      <w:r>
        <w:t xml:space="preserve">The role of a Marketing Manager requires seamless collaboration with sales, product development, and external agencies. I participated in weekly strategy meetings where we debated campaign themes relevant to local holidays, such as Carnival and New Year’s Eve (Réveillon). These events drive massive consumption shifts in Brazil Rio de Janeiro, requiring precise marketing preparation months in advance.</w:t>
      </w:r>
    </w:p>
    <w:bookmarkEnd w:id="26"/>
    <w:bookmarkEnd w:id="27"/>
    <w:bookmarkStart w:id="28" w:name="iv.-major-projects-and-achievements"/>
    <w:p>
      <w:pPr>
        <w:pStyle w:val="Heading2"/>
      </w:pPr>
      <w:r>
        <w:t xml:space="preserve">IV. Major Projects and Achievements</w:t>
      </w:r>
    </w:p>
    <w:p>
      <w:pPr>
        <w:pStyle w:val="FirstParagraph"/>
      </w:pPr>
      <w:r>
        <w:t xml:space="preserve">One of the standout projects during my internship was the "Rio Summer Connect" campaign. The goal was to increase brand visibility among local tech startups and freelancers working from cafes in South Zone Rio de Janeiro.</w:t>
      </w:r>
    </w:p>
    <w:p>
      <w:pPr>
        <w:numPr>
          <w:ilvl w:val="0"/>
          <w:numId w:val="1001"/>
        </w:numPr>
        <w:pStyle w:val="Compact"/>
      </w:pPr>
      <w:r>
        <w:rPr>
          <w:bCs/>
          <w:b/>
        </w:rPr>
        <w:t xml:space="preserve">Creative Strategy:</w:t>
      </w:r>
      <w:r>
        <w:t xml:space="preserve"> </w:t>
      </w:r>
      <w:r>
        <w:t xml:space="preserve">We developed a hyper-localized campaign using influencers popular within the Rio de Janeiro lifestyle community. Instead of generic imagery, we used authentic photos taken at iconic local spots like Sugarloaf Mountain and Tijuca Forest to create relatability.</w:t>
      </w:r>
    </w:p>
    <w:p>
      <w:pPr>
        <w:numPr>
          <w:ilvl w:val="0"/>
          <w:numId w:val="1001"/>
        </w:numPr>
        <w:pStyle w:val="Compact"/>
      </w:pPr>
      <w:r>
        <w:rPr>
          <w:bCs/>
          <w:b/>
        </w:rPr>
        <w:t xml:space="preserve">Execution:</w:t>
      </w:r>
      <w:r>
        <w:t xml:space="preserve"> </w:t>
      </w:r>
      <w:r>
        <w:t xml:space="preserve">I coordinated with five micro-influencers to promote our B2B software tools through "day in the life" stories. This approach resonated deeply with the target audience in Brazil Rio de Janeiro, who value peer recommendations over corporate advertising.</w:t>
      </w:r>
    </w:p>
    <w:p>
      <w:pPr>
        <w:numPr>
          <w:ilvl w:val="0"/>
          <w:numId w:val="1001"/>
        </w:numPr>
        <w:pStyle w:val="Compact"/>
      </w:pPr>
      <w:r>
        <w:rPr>
          <w:bCs/>
          <w:b/>
        </w:rPr>
        <w:t xml:space="preserve">Results:</w:t>
      </w:r>
      <w:r>
        <w:t xml:space="preserve"> </w:t>
      </w:r>
      <w:r>
        <w:t xml:space="preserve">The campaign resulted in a 40% increase in website traffic from local IP addresses and a 15% boost in lead generation within the first month. This success highlighted the importance of understanding the cultural nuances of Brazil Rio de Janeiro when executing digital marketing strategies.</w:t>
      </w:r>
    </w:p>
    <w:bookmarkEnd w:id="28"/>
    <w:bookmarkStart w:id="29" w:name="v.-challenges-and-solutions"/>
    <w:p>
      <w:pPr>
        <w:pStyle w:val="Heading2"/>
      </w:pPr>
      <w:r>
        <w:t xml:space="preserve">V. Challenges and Solutions</w:t>
      </w:r>
    </w:p>
    <w:p>
      <w:pPr>
        <w:pStyle w:val="FirstParagraph"/>
      </w:pPr>
      <w:r>
        <w:t xml:space="preserve">Navigating the role of a Marketing Manager Intern is never without hurdles. One significant challenge was adapting to the fast-paced nature of the Brazilian market in Brazil Rio de Janeiro. Decisions often needed to be made rapidly in response to trending topics or breaking news, which was a stark contrast to the slower, more methodical approach I was used to academically.</w:t>
      </w:r>
    </w:p>
    <w:p>
      <w:pPr>
        <w:pStyle w:val="BodyText"/>
      </w:pPr>
      <w:r>
        <w:t xml:space="preserve">Another challenge was language and cultural nuance. While professional English is widely spoken in corporate settings, effective marketing requires fluency in local slang and cultural references. I overcame this by immersing myself in local media, reading Brazilian news outlets like G1 and O Globo, and collaborating closely with native Portuguese-speaking colleagues who helped refine our copy to ensure it sounded natural rather than translated.</w:t>
      </w:r>
    </w:p>
    <w:bookmarkEnd w:id="29"/>
    <w:bookmarkStart w:id="30" w:name="vi.-professional-development"/>
    <w:p>
      <w:pPr>
        <w:pStyle w:val="Heading2"/>
      </w:pPr>
      <w:r>
        <w:t xml:space="preserve">VI. Professional Development</w:t>
      </w:r>
    </w:p>
    <w:p>
      <w:pPr>
        <w:pStyle w:val="FirstParagraph"/>
      </w:pPr>
      <w:r>
        <w:t xml:space="preserve">This internship significantly enhanced my professional skill set. I improved my analytical skills by learning how to interpret data specific to regional markets in Brazil Rio de Janeiro. I also developed stronger leadership capabilities by coordinating small teams for creative brainstorming sessions. Most importantly, I gained an appreciation for the adaptability required in international marketing.</w:t>
      </w:r>
    </w:p>
    <w:bookmarkEnd w:id="30"/>
    <w:bookmarkStart w:id="31" w:name="vii.-conclusion"/>
    <w:p>
      <w:pPr>
        <w:pStyle w:val="Heading2"/>
      </w:pPr>
      <w:r>
        <w:t xml:space="preserve">VII. Conclusion</w:t>
      </w:r>
    </w:p>
    <w:p>
      <w:pPr>
        <w:pStyle w:val="FirstParagraph"/>
      </w:pPr>
      <w:r>
        <w:t xml:space="preserve">In conclusion, this internship provided an unparalleled opportunity to work as a Marketing Manager Intern in one of the world's most dynamic cities. The experience of working within the context of Brazil Rio de Janeiro taught me that successful marketing is not just about data and algorithms; it is deeply rooted in culture, relationships, and local relevance. By immersing myself in the unique commercial ecosystem of Brazil Rio de Janeiro, I have developed a robust foundation for a career in global marketing. I am eager to apply these insights to future projects, ensuring that brand messaging remains authentic, engaging, and effective across diverse cultural landscapes.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 Brazil Rio de Janeiro</dc:title>
  <dc:creator/>
  <dc:language>en</dc:language>
  <cp:keywords/>
  <dcterms:created xsi:type="dcterms:W3CDTF">2026-07-29T16:22:14Z</dcterms:created>
  <dcterms:modified xsi:type="dcterms:W3CDTF">2026-07-29T16:22:14Z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