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Manager</w:t>
      </w:r>
      <w:r>
        <w:t xml:space="preserve"> </w:t>
      </w:r>
      <w:r>
        <w:t xml:space="preserve">in</w:t>
      </w:r>
      <w:r>
        <w:t xml:space="preserve"> </w:t>
      </w:r>
      <w:r>
        <w:t xml:space="preserve">Canada</w:t>
      </w:r>
      <w:r>
        <w:t xml:space="preserve"> </w:t>
      </w:r>
      <w:r>
        <w:t xml:space="preserve">Vancouver</w:t>
      </w:r>
    </w:p>
    <w:bookmarkStart w:id="20" w:name="internship-report"/>
    <w:p>
      <w:pPr>
        <w:pStyle w:val="Heading1"/>
      </w:pPr>
      <w:r>
        <w:t xml:space="preserve">Internship Report</w:t>
      </w:r>
    </w:p>
    <w:p>
      <w:pPr>
        <w:pStyle w:val="FirstParagraph"/>
      </w:pPr>
      <w:r>
        <w:rPr>
          <w:bCs/>
          <w:b/>
        </w:rPr>
        <w:t xml:space="preserve">Focused Role:</w:t>
      </w:r>
      <w:r>
        <w:t xml:space="preserve"> </w:t>
      </w:r>
      <w:r>
        <w:t xml:space="preserve">Marketing Manager Internship</w:t>
      </w:r>
      <w:r>
        <w:br/>
      </w:r>
      <w:r>
        <w:rPr>
          <w:bCs/>
          <w:b/>
        </w:rPr>
        <w:t xml:space="preserve">Diploma Program Context:</w:t>
      </w:r>
      <w:r>
        <w:br/>
      </w:r>
      <w:r>
        <w:rPr>
          <w:bCs/>
          <w:b/>
        </w:rPr>
        <w:t xml:space="preserve">Landing Location:</w:t>
      </w:r>
    </w:p>
    <w:bookmarkEnd w:id="20"/>
    <w:bookmarkStart w:id="21" w:name="inaugural-statement"/>
    <w:p>
      <w:pPr>
        <w:pStyle w:val="Heading2"/>
      </w:pPr>
      <w:r>
        <w:t xml:space="preserve">Inaugural Statement</w:t>
      </w:r>
    </w:p>
    <w:p>
      <w:pPr>
        <w:pStyle w:val="FirstParagraph"/>
      </w:pPr>
      <w:r>
        <w:t xml:space="preserve">This comprehensive report outlines the professional experiences, academic applications, and strategic developments achieved during my internship as a Marketing Manager Intern. The primary objective of this document is to synthesize the practical insights gained within the dynamic business landscape of Canada Vancouver. By bridging theoretical knowledge with real-world execution, this report highlights how I contributed to organizational goals while navigating the specific cultural and economic nuances of one North America's most vibrant tech and trade hubs.</w:t>
      </w:r>
    </w:p>
    <w:bookmarkEnd w:id="21"/>
    <w:bookmarkStart w:id="22" w:name="Xc41b16f99c3da8bef670f06afeb817a27d2dc1f"/>
    <w:p>
      <w:pPr>
        <w:pStyle w:val="Heading2"/>
      </w:pPr>
      <w:r>
        <w:t xml:space="preserve">Organizational Context in Canada Vancouver</w:t>
      </w:r>
    </w:p>
    <w:p>
      <w:pPr>
        <w:pStyle w:val="FirstParagraph"/>
      </w:pPr>
      <w:r>
        <w:t xml:space="preserve">The internship was undertaken at a mid-sized digital marketing agency based in downtown Canada Vancouver. The company specializes in helping emerging tech startups scale their brand presence across North American markets. Choosing to intern in this specific location was a deliberate strategic move, as Canada Vancouver is recognized globally for its high concentration of innovation, sustainability initiatives, and diverse talent pool.</w:t>
      </w:r>
    </w:p>
    <w:p>
      <w:pPr>
        <w:pStyle w:val="BodyText"/>
      </w:pPr>
      <w:r>
        <w:t xml:space="preserve">The work environment in Canada Vancouver is characterized by a unique blend of professional rigour and collaborative culture. The local market demands marketing strategies that are not only data-driven but also deeply attuned to environmental consciousness and social responsibility. As a Marketing Manager intern, I was immediately immersed in projects that required navigating these local expectations while maintaining global scalability.</w:t>
      </w:r>
    </w:p>
    <w:bookmarkEnd w:id="22"/>
    <w:bookmarkStart w:id="23" w:name="X33750654a0333e94d45b8b753c12a74c646913d"/>
    <w:p>
      <w:pPr>
        <w:pStyle w:val="Heading2"/>
      </w:pPr>
      <w:r>
        <w:t xml:space="preserve">Key Responsibilities as Marketing Manager</w:t>
      </w:r>
    </w:p>
    <w:p>
      <w:pPr>
        <w:pStyle w:val="FirstParagraph"/>
      </w:pPr>
      <w:r>
        <w:t xml:space="preserve">In the capacity of a Marketing Manager Intern, my role extended beyond traditional administrative support. I was entrusted with significant responsibilities that mirrored those of full-time employees in entry-level management positions. My core duties included:</w:t>
      </w:r>
    </w:p>
    <w:p>
      <w:pPr>
        <w:numPr>
          <w:ilvl w:val="0"/>
          <w:numId w:val="1001"/>
        </w:numPr>
        <w:pStyle w:val="Compact"/>
      </w:pPr>
      <w:r>
        <w:rPr>
          <w:bCs/>
          <w:b/>
        </w:rPr>
        <w:t xml:space="preserve">Strategic Planning and Campaign Development:</w:t>
      </w:r>
      <w:r>
        <w:t xml:space="preserve"> </w:t>
      </w:r>
      <w:r>
        <w:t xml:space="preserve">I collaborated with senior stakeholders to design comprehensive go-to-market strategies for new software products. This involved conducting competitive analysis, defining target audiences, and creating content calendars that resonated with the tech-savvy demographic prevalent in Canada Vancouver.</w:t>
      </w:r>
    </w:p>
    <w:p>
      <w:pPr>
        <w:numPr>
          <w:ilvl w:val="0"/>
          <w:numId w:val="1001"/>
        </w:numPr>
        <w:pStyle w:val="Compact"/>
      </w:pPr>
      <w:r>
        <w:rPr>
          <w:bCs/>
          <w:b/>
        </w:rPr>
        <w:t xml:space="preserve">Digital Analytics and Performance Monitoring:</w:t>
      </w:r>
      <w:r>
        <w:t xml:space="preserve"> </w:t>
      </w:r>
      <w:r>
        <w:t xml:space="preserve">A critical aspect of the role was monitoring key performance indicators (KPIs) across digital channels. I utilized tools such as Google Analytics, SEMrush, and HubSpot to track user engagement metrics. The data collected was instrumental in adjusting real-time strategies to maximize return on investment (ROI).</w:t>
      </w:r>
    </w:p>
    <w:p>
      <w:pPr>
        <w:numPr>
          <w:ilvl w:val="0"/>
          <w:numId w:val="1001"/>
        </w:numPr>
        <w:pStyle w:val="Compact"/>
      </w:pPr>
      <w:r>
        <w:rPr>
          <w:bCs/>
          <w:b/>
        </w:rPr>
        <w:t xml:space="preserve">Cross-Functional Leadership:</w:t>
      </w:r>
      <w:r>
        <w:t xml:space="preserve"> </w:t>
      </w:r>
      <w:r>
        <w:t xml:space="preserve">Acting as a liaison between the creative design team and the sales department, I ensured that brand messaging remained consistent across all touchpoints. This required strong interpersonal skills and the ability to translate technical product features into compelling marketing narratives.</w:t>
      </w:r>
    </w:p>
    <w:p>
      <w:pPr>
        <w:numPr>
          <w:ilvl w:val="0"/>
          <w:numId w:val="1001"/>
        </w:numPr>
        <w:pStyle w:val="Compact"/>
      </w:pPr>
      <w:r>
        <w:rPr>
          <w:bCs/>
          <w:b/>
        </w:rPr>
        <w:t xml:space="preserve">Local Market Adaptation:</w:t>
      </w:r>
      <w:r>
        <w:t xml:space="preserve"> </w:t>
      </w:r>
      <w:r>
        <w:t xml:space="preserve">Given our focus on Canada Vancouver, a significant portion of my work involved tailoring campaigns to reflect local cultural nuances. This included partnering with local influencers and aligning brand values with community-centric events hosted in the Greater Vancouver Area.</w:t>
      </w:r>
    </w:p>
    <w:bookmarkEnd w:id="23"/>
    <w:bookmarkStart w:id="24" w:name="bridging-theory-and-practice"/>
    <w:p>
      <w:pPr>
        <w:pStyle w:val="Heading2"/>
      </w:pPr>
      <w:r>
        <w:t xml:space="preserve">Bridging Theory and Practice</w:t>
      </w:r>
    </w:p>
    <w:p>
      <w:pPr>
        <w:pStyle w:val="FirstParagraph"/>
      </w:pPr>
      <w:r>
        <w:t xml:space="preserve">The transition from academic theory to practical application presented both challenges and profound learning opportunities. In university courses, marketing is often taught as a linear process: research, strategy, execution, evaluation. However, in the fast-paced environment of Canada Vancouver's startup ecosystem speed was often prioritized over perfection.</w:t>
      </w:r>
    </w:p>
    <w:p>
      <w:pPr>
        <w:pStyle w:val="BodyText"/>
      </w:pPr>
      <w:r>
        <w:t xml:space="preserve">I learned that effective marketing management requires agility. For instance during a product launch for a fintech client based in Canada Vancouver I had to pivot our social media strategy within 48 hours due to emerging competitor activity. This experience taught me the importance of real-time decision-making and crisis communication, skills that are rarely simulated in classroom settings but are crucial for any Marketing Manager.</w:t>
      </w:r>
    </w:p>
    <w:p>
      <w:pPr>
        <w:pStyle w:val="BodyText"/>
      </w:pPr>
      <w:r>
        <w:t xml:space="preserve">Furthermore, the concept of "brand voice" took on a new meaning. In Canada Vancouver, authenticity is highly valued by consumers. Generic corporate speak was ineffective; instead successful campaigns relied on transparent storytelling and genuine engagement with user feedback loops.</w:t>
      </w:r>
    </w:p>
    <w:bookmarkEnd w:id="24"/>
    <w:bookmarkStart w:id="25" w:name="X2b99fd3261d136bc6b5379454294b598a6e5494"/>
    <w:p>
      <w:pPr>
        <w:pStyle w:val="Heading2"/>
      </w:pPr>
      <w:r>
        <w:t xml:space="preserve">Cultural Integration and Professional Development</w:t>
      </w:r>
    </w:p>
    <w:p>
      <w:pPr>
        <w:pStyle w:val="FirstParagraph"/>
      </w:pPr>
      <w:r>
        <w:t xml:space="preserve">Working in Canada Vancouver also offered a unique opportunity for cultural integration. The Canadian business culture is known for its politeness, inclusivity, and collaborative nature. As an intern I had to adapt my communication style to be more inclusive and open to feedback. This soft skill development was just as important as the technical skills acquired.</w:t>
      </w:r>
    </w:p>
    <w:p>
      <w:pPr>
        <w:pStyle w:val="BodyText"/>
      </w:pPr>
      <w:r>
        <w:t xml:space="preserve">I participated in several networking events hosted by local industry groups such as Tech Vancouver and marketing meetups. These interactions provided insights into the broader ecosystem of Canada Vancouver's economy, highlighting the importance of sustainability and diversity in modern marketing strategies. Understanding these macro-economic trends allowed me to contribute more strategically to my team's long-term planning.</w:t>
      </w:r>
    </w:p>
    <w:bookmarkEnd w:id="25"/>
    <w:bookmarkStart w:id="26" w:name="challenges-encountered"/>
    <w:p>
      <w:pPr>
        <w:pStyle w:val="Heading2"/>
      </w:pPr>
      <w:r>
        <w:t xml:space="preserve">Challenges Encountered</w:t>
      </w:r>
    </w:p>
    <w:p>
      <w:pPr>
        <w:pStyle w:val="FirstParagraph"/>
      </w:pPr>
      <w:r>
        <w:t xml:space="preserve">No professional journey is without obstacles. One significant challenge I faced was managing stakeholder expectations regarding budget constraints versus creative aspirations. As a Marketing Manager Intern, I had to learn how to negotiate resources effectively while maintaining the integrity of the creative vision.</w:t>
      </w:r>
    </w:p>
    <w:p>
      <w:pPr>
        <w:pStyle w:val="BodyText"/>
      </w:pPr>
      <w:r>
        <w:t xml:space="preserve">Additionally, adapting to the specific regulatory environment regarding data privacy in Canada was a steep learning curve. Navigating laws such as PIPEDA (Personal Information Protection and Electronic Documents Act) required meticulous attention to detail and a deep understanding of consumer rights, ensuring that all marketing activities were compliant.</w:t>
      </w:r>
    </w:p>
    <w:bookmarkEnd w:id="26"/>
    <w:bookmarkStart w:id="27" w:name="conclusion"/>
    <w:p>
      <w:pPr>
        <w:pStyle w:val="Heading2"/>
      </w:pPr>
      <w:r>
        <w:t xml:space="preserve">Conclusion</w:t>
      </w:r>
    </w:p>
    <w:p>
      <w:pPr>
        <w:pStyle w:val="FirstParagraph"/>
      </w:pPr>
      <w:r>
        <w:t xml:space="preserve">In conclusion this internship has been an transformative experience that has solidified my passion for strategic marketing. The opportunity to work as a Marketing Manager Intern in Canada Vancouver provided me with invaluable exposure to a competitive, innovative, and culturally rich market. I have gained not only technical proficiency in digital marketing tools but also the soft skills necessary for effective leadership and cross-cultural communication.</w:t>
      </w:r>
    </w:p>
    <w:p>
      <w:pPr>
        <w:pStyle w:val="BodyText"/>
      </w:pPr>
      <w:r>
        <w:t xml:space="preserve">The experiences documented here demonstrate my readiness to take on more complex challenges in the field of marketing. I am confident that the insights gained from this internship will serve as a strong foundation for my future career, allowing me to drive meaningful impact in any organization I join. The unique blend of academic rigor and practical immersion offered by this program has prepared me well for the demands of the modern marketing landscape.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Manager in Canada Vancouver</dc:title>
  <dc:creator/>
  <dc:language>en</dc:language>
  <cp:keywords/>
  <dcterms:created xsi:type="dcterms:W3CDTF">2026-07-29T11:25:34Z</dcterms:created>
  <dcterms:modified xsi:type="dcterms:W3CDTF">2026-07-29T11:25:34Z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