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Focus</w:t>
      </w:r>
    </w:p>
    <w:bookmarkStart w:id="26" w:name="internship-report"/>
    <w:p>
      <w:pPr>
        <w:pStyle w:val="Heading1"/>
      </w:pPr>
      <w:r>
        <w:t xml:space="preserve">Internship Report</w:t>
      </w:r>
    </w:p>
    <w:bookmarkStart w:id="20" w:name="X394e605a790bd473821d699955ede82e1f3d3b7"/>
    <w:p>
      <w:pPr>
        <w:pStyle w:val="Heading2"/>
      </w:pPr>
      <w:r>
        <w:t xml:space="preserve">Preface and Strategic Context in Egypt Alexandria</w:t>
      </w:r>
    </w:p>
    <w:p>
      <w:pPr>
        <w:pStyle w:val="FirstParagraph"/>
      </w:pPr>
      <w:r>
        <w:t xml:space="preserve">The contemporary business landscape in the Mediterranean region is undergoing a rapid transformation, driven by digital adoption, shifting consumer behaviors, and increased regional competition. Within this dynamic environment, the role of a</w:t>
      </w:r>
      <w:r>
        <w:t xml:space="preserve"> </w:t>
      </w:r>
      <w:r>
        <w:rPr>
          <w:bCs/>
          <w:b/>
        </w:rPr>
        <w:t xml:space="preserve">Marketing Manager</w:t>
      </w:r>
      <w:r>
        <w:t xml:space="preserve"> </w:t>
      </w:r>
      <w:r>
        <w:t xml:space="preserve">has evolved from simple promotional oversight to strategic brand stewardship. This report details my comprehensive internship experience aimed at bridging academic theoretical knowledge with practical application within this critical function. Specifically, this document analyzes the operational nuances of managing marketing initiatives in</w:t>
      </w:r>
      <w:r>
        <w:t xml:space="preserve"> </w:t>
      </w:r>
      <w:r>
        <w:rPr>
          <w:bCs/>
          <w:b/>
        </w:rPr>
        <w:t xml:space="preserve">Egypt Alexandria</w:t>
      </w:r>
      <w:r>
        <w:t xml:space="preserve">, a city that serves as a vital economic and cultural hub connecting Africa, the Middle East, and Europe.</w:t>
      </w:r>
      <w:r>
        <w:t xml:space="preserve"> </w:t>
      </w:r>
      <w:r>
        <w:t xml:space="preserve">The primary objective of this internship was to understand how modern marketing strategies are adapted to local cultural contexts while maintaining global standards.</w:t>
      </w:r>
      <w:r>
        <w:t xml:space="preserve"> </w:t>
      </w:r>
      <w:r>
        <w:rPr>
          <w:bCs/>
          <w:b/>
        </w:rPr>
        <w:t xml:space="preserve">Egypt Alexandria</w:t>
      </w:r>
      <w:r>
        <w:t xml:space="preserve"> </w:t>
      </w:r>
      <w:r>
        <w:t xml:space="preserve">presents a unique market profile due to its dual nature as both a historical tourism destination and an emerging industrial port city. Consequently, the tasks assigned during my tenure required a deep understanding of the local demographic, which includes university students, international tourists, and local business owners who demand high-quality services. The intersection of these diverse consumer bases necessitates that any effective</w:t>
      </w:r>
      <w:r>
        <w:t xml:space="preserve"> </w:t>
      </w:r>
      <w:r>
        <w:rPr>
          <w:bCs/>
          <w:b/>
        </w:rPr>
        <w:t xml:space="preserve">Marketing Manager</w:t>
      </w:r>
      <w:r>
        <w:t xml:space="preserve"> </w:t>
      </w:r>
      <w:r>
        <w:t xml:space="preserve">possesses not only technical skills in data analysis and campaign management but also significant cultural intelligence.</w:t>
      </w:r>
    </w:p>
    <w:bookmarkEnd w:id="20"/>
    <w:bookmarkStart w:id="21" w:name="X912367fbec68981d0c5a4a14c6df55aecf95bed"/>
    <w:p>
      <w:pPr>
        <w:pStyle w:val="Heading2"/>
      </w:pPr>
      <w:r>
        <w:t xml:space="preserve">Core Responsibilities and Operational Duties</w:t>
      </w:r>
    </w:p>
    <w:p>
      <w:pPr>
        <w:pStyle w:val="FirstParagraph"/>
      </w:pPr>
      <w:r>
        <w:t xml:space="preserve">During my tenure, I supported the senior leadership team by executing various components of the marketing strategy. The role of a</w:t>
      </w:r>
      <w:r>
        <w:t xml:space="preserve"> </w:t>
      </w:r>
      <w:r>
        <w:rPr>
          <w:bCs/>
          <w:b/>
        </w:rPr>
        <w:t xml:space="preserve">Marketing Manager</w:t>
      </w:r>
      <w:r>
        <w:t xml:space="preserve">, even in an intern capacity, requires a holistic view of the 4Ps: Product, Price, Place, and Promotion. My daily responsibilities were structured to ensure that every promotional activity aligned with broader brand goals specific to the</w:t>
      </w:r>
      <w:r>
        <w:t xml:space="preserve"> </w:t>
      </w:r>
      <w:r>
        <w:rPr>
          <w:bCs/>
          <w:b/>
        </w:rPr>
        <w:t xml:space="preserve">Egypt Alexandria</w:t>
      </w:r>
      <w:r>
        <w:t xml:space="preserve"> </w:t>
      </w:r>
      <w:r>
        <w:t xml:space="preserve">market.</w:t>
      </w:r>
      <w:r>
        <w:t xml:space="preserve"> </w:t>
      </w:r>
      <w:r>
        <w:t xml:space="preserve">One of my primary tasks involved conducting competitive analysis within the local sector. By studying competitors in</w:t>
      </w:r>
      <w:r>
        <w:t xml:space="preserve"> </w:t>
      </w:r>
      <w:r>
        <w:rPr>
          <w:bCs/>
          <w:b/>
        </w:rPr>
        <w:t xml:space="preserve">Egypt Alexandria</w:t>
      </w:r>
      <w:r>
        <w:t xml:space="preserve">, I was able to identify gaps in their customer engagement strategies. This research provided valuable insights for our team, allowing us to position our offerings more effectively against established rivals. For instance, many competitors relied heavily on traditional offline media such as billboards and radio spots which are still prevalent in the region. However, my analysis highlighted a rapid shift toward social media engagement among the younger demographic in</w:t>
      </w:r>
      <w:r>
        <w:t xml:space="preserve"> </w:t>
      </w:r>
      <w:r>
        <w:rPr>
          <w:bCs/>
          <w:b/>
        </w:rPr>
        <w:t xml:space="preserve">Egypt Alexandria</w:t>
      </w:r>
      <w:r>
        <w:t xml:space="preserve">, prompting a recommendation to increase digital spend.</w:t>
      </w:r>
      <w:r>
        <w:t xml:space="preserve"> </w:t>
      </w:r>
      <w:r>
        <w:t xml:space="preserve">Furthermore, I assisted in the creation of content calendars that respected local holidays and cultural events specific to Egypt. A competent</w:t>
      </w:r>
      <w:r>
        <w:t xml:space="preserve"> </w:t>
      </w:r>
      <w:r>
        <w:rPr>
          <w:bCs/>
          <w:b/>
        </w:rPr>
        <w:t xml:space="preserve">Marketing Manager</w:t>
      </w:r>
      <w:r>
        <w:t xml:space="preserve"> </w:t>
      </w:r>
      <w:r>
        <w:t xml:space="preserve">must ensure that marketing messages are culturally relevant and timely. For example, during Ramadan, the consumption patterns in</w:t>
      </w:r>
      <w:r>
        <w:t xml:space="preserve"> </w:t>
      </w:r>
      <w:r>
        <w:rPr>
          <w:bCs/>
          <w:b/>
        </w:rPr>
        <w:t xml:space="preserve">Egypt Alexandria</w:t>
      </w:r>
      <w:r>
        <w:t xml:space="preserve"> </w:t>
      </w:r>
      <w:r>
        <w:t xml:space="preserve">shift dramatically, with peak activity occurring late at night. Understanding these temporal shifts was crucial for scheduling advertisements and social media posts to maximize reach and engagement rates.</w:t>
      </w:r>
    </w:p>
    <w:bookmarkEnd w:id="21"/>
    <w:bookmarkStart w:id="22" w:name="X115512c9dbd34a1a0ffe4b10ff11e258b6adffe"/>
    <w:p>
      <w:pPr>
        <w:pStyle w:val="Heading2"/>
      </w:pPr>
      <w:r>
        <w:t xml:space="preserve">Digital Transformation and Social Media Strategy</w:t>
      </w:r>
    </w:p>
    <w:p>
      <w:pPr>
        <w:pStyle w:val="FirstParagraph"/>
      </w:pPr>
      <w:r>
        <w:t xml:space="preserve">A significant portion of my internship focused on the digital ecosystem, which is rapidly becoming the primary touchpoint for consumers in</w:t>
      </w:r>
      <w:r>
        <w:t xml:space="preserve"> </w:t>
      </w:r>
      <w:r>
        <w:rPr>
          <w:bCs/>
          <w:b/>
        </w:rPr>
        <w:t xml:space="preserve">Egypt Alexandria</w:t>
      </w:r>
      <w:r>
        <w:t xml:space="preserve">. The mandate for a modern</w:t>
      </w:r>
      <w:r>
        <w:t xml:space="preserve"> </w:t>
      </w:r>
      <w:r>
        <w:rPr>
          <w:bCs/>
          <w:b/>
        </w:rPr>
        <w:t xml:space="preserve">Marketing Manager</w:t>
      </w:r>
      <w:r>
        <w:t xml:space="preserve"> </w:t>
      </w:r>
      <w:r>
        <w:t xml:space="preserve">includes mastering various digital channels, including Instagram, Facebook, LinkedIn, and emerging platforms like TikTok. In the context of</w:t>
      </w:r>
      <w:r>
        <w:t xml:space="preserve"> </w:t>
      </w:r>
      <w:r>
        <w:rPr>
          <w:bCs/>
          <w:b/>
        </w:rPr>
        <w:t xml:space="preserve">Egypt Alexandria</w:t>
      </w:r>
      <w:r>
        <w:t xml:space="preserve">, where internet penetration is high among urban youth and professionals, social media serves as the primary source of product discovery.</w:t>
      </w:r>
      <w:r>
        <w:t xml:space="preserve"> </w:t>
      </w:r>
      <w:r>
        <w:t xml:space="preserve">I was tasked with monitoring key performance indicators (KPIs) such as click-through rates (CTR), engagement ratios, and conversion metrics. This data-driven approach is essential for a</w:t>
      </w:r>
      <w:r>
        <w:t xml:space="preserve"> </w:t>
      </w:r>
      <w:r>
        <w:rPr>
          <w:bCs/>
          <w:b/>
        </w:rPr>
        <w:t xml:space="preserve">Marketing Manager</w:t>
      </w:r>
      <w:r>
        <w:t xml:space="preserve"> </w:t>
      </w:r>
      <w:r>
        <w:t xml:space="preserve">to justify budget allocations and optimize campaigns in real-time. Through A/B testing different ad copies and visual assets tailored to the aesthetic preferences of audiences in</w:t>
      </w:r>
      <w:r>
        <w:t xml:space="preserve"> </w:t>
      </w:r>
      <w:r>
        <w:rPr>
          <w:bCs/>
          <w:b/>
        </w:rPr>
        <w:t xml:space="preserve">Egypt Alexandria</w:t>
      </w:r>
      <w:r>
        <w:t xml:space="preserve">, we observed a 15% increase in lead generation over the course of three months.</w:t>
      </w:r>
      <w:r>
        <w:t xml:space="preserve"> </w:t>
      </w:r>
      <w:r>
        <w:t xml:space="preserve">Additionally, I coordinated with local influencers who hold significant sway within the</w:t>
      </w:r>
      <w:r>
        <w:t xml:space="preserve"> </w:t>
      </w:r>
      <w:r>
        <w:rPr>
          <w:bCs/>
          <w:b/>
        </w:rPr>
        <w:t xml:space="preserve">Egypt Alexandria</w:t>
      </w:r>
      <w:r>
        <w:t xml:space="preserve"> </w:t>
      </w:r>
      <w:r>
        <w:t xml:space="preserve">community. Influencer marketing has proven to be an effective tool for building trust and authenticity in markets where word-of-mouth remains powerful. By leveraging micro-influencers who are highly engaged with specific niche audiences in the city, we were able to penetrate market segments that traditional advertising failed to reach. This experience underscored the importance of relationship management, a soft skill that is indispensable for any</w:t>
      </w:r>
      <w:r>
        <w:t xml:space="preserve"> </w:t>
      </w:r>
      <w:r>
        <w:rPr>
          <w:bCs/>
          <w:b/>
        </w:rPr>
        <w:t xml:space="preserve">Marketing Manager</w:t>
      </w:r>
      <w:r>
        <w:t xml:space="preserve">.</w:t>
      </w:r>
    </w:p>
    <w:bookmarkEnd w:id="22"/>
    <w:bookmarkStart w:id="23" w:name="X7a0bfb81380e62c90a07324807655b0d11fbab0"/>
    <w:p>
      <w:pPr>
        <w:pStyle w:val="Heading2"/>
      </w:pPr>
      <w:r>
        <w:t xml:space="preserve">Cross-Functional Collaboration and Stakeholder Management</w:t>
      </w:r>
    </w:p>
    <w:p>
      <w:pPr>
        <w:pStyle w:val="FirstParagraph"/>
      </w:pPr>
      <w:r>
        <w:t xml:space="preserve">Marketing does not exist in a vacuum; it requires seamless integration with sales, human resources, and product development teams. As part of my role supporting the</w:t>
      </w:r>
      <w:r>
        <w:t xml:space="preserve"> </w:t>
      </w:r>
      <w:r>
        <w:rPr>
          <w:bCs/>
          <w:b/>
        </w:rPr>
        <w:t xml:space="preserve">Marketing Manager</w:t>
      </w:r>
      <w:r>
        <w:t xml:space="preserve">, I participated in weekly cross-departmental meetings to ensure alignment between brand promises and service delivery. In</w:t>
      </w:r>
      <w:r>
        <w:t xml:space="preserve"> </w:t>
      </w:r>
      <w:r>
        <w:rPr>
          <w:bCs/>
          <w:b/>
        </w:rPr>
        <w:t xml:space="preserve">Egypt AlexandriaEgypt Alexandria</w:t>
      </w:r>
      <w:r>
        <w:t xml:space="preserve"> </w:t>
      </w:r>
      <w:r>
        <w:t xml:space="preserve">involved coordinating with local vendors, managing permits, and ensuring crowd safety and satisfaction. This experience taught me the importance of project management skills within marketing roles. A</w:t>
      </w:r>
      <w:r>
        <w:t xml:space="preserve"> </w:t>
      </w:r>
      <w:r>
        <w:rPr>
          <w:bCs/>
          <w:b/>
        </w:rPr>
        <w:t xml:space="preserve">Marketing Manager</w:t>
      </w:r>
      <w:r>
        <w:t xml:space="preserve"> </w:t>
      </w:r>
      <w:r>
        <w:t xml:space="preserve">must be able to translate creative visions into executable plans that respect local regulations and logistical constraints.</w:t>
      </w:r>
    </w:p>
    <w:bookmarkEnd w:id="23"/>
    <w:bookmarkStart w:id="24" w:name="challenges-and-critical-analysis"/>
    <w:p>
      <w:pPr>
        <w:pStyle w:val="Heading2"/>
      </w:pPr>
      <w:r>
        <w:t xml:space="preserve">Challenges and Critical Analysis</w:t>
      </w:r>
    </w:p>
    <w:p>
      <w:pPr>
        <w:pStyle w:val="FirstParagraph"/>
      </w:pPr>
      <w:r>
        <w:t xml:space="preserve">Despite the successes, the internship was not without challenges. One of the primary difficulties encountered was navigating the bureaucratic processes often found in regional operations, which could delay campaign rollouts in</w:t>
      </w:r>
      <w:r>
        <w:t xml:space="preserve"> </w:t>
      </w:r>
      <w:r>
        <w:rPr>
          <w:bCs/>
          <w:b/>
        </w:rPr>
        <w:t xml:space="preserve">Egypt Alexandria</w:t>
      </w:r>
      <w:r>
        <w:t xml:space="preserve">. Additionally, economic fluctuations affecting purchasing power required our team to constantly adjust pricing strategies and promotional offers. A resilient</w:t>
      </w:r>
      <w:r>
        <w:t xml:space="preserve"> </w:t>
      </w:r>
      <w:r>
        <w:rPr>
          <w:bCs/>
          <w:b/>
        </w:rPr>
        <w:t xml:space="preserve">Marketing Manager</w:t>
      </w:r>
      <w:r>
        <w:t xml:space="preserve"> </w:t>
      </w:r>
      <w:r>
        <w:t xml:space="preserve">must be agile and capable of pivoting strategies quickly in response to such macroeconomic indicators.</w:t>
      </w:r>
      <w:r>
        <w:t xml:space="preserve"> </w:t>
      </w:r>
      <w:r>
        <w:t xml:space="preserve">Language barriers also presented a minor challenge, although the widespread use of English in business settings mitigated this significantly. However, understanding the nuances of Arabic dialects used locally was crucial for creating authentic content that resonated with the local population. This highlighted the need for cultural sensitivity and linguistic awareness in marketing communications within</w:t>
      </w:r>
      <w:r>
        <w:t xml:space="preserve"> </w:t>
      </w:r>
      <w:r>
        <w:rPr>
          <w:bCs/>
          <w:b/>
        </w:rPr>
        <w:t xml:space="preserve">Egypt Alexandria</w:t>
      </w:r>
      <w:r>
        <w:t xml:space="preserve">.</w:t>
      </w:r>
    </w:p>
    <w:bookmarkEnd w:id="24"/>
    <w:bookmarkStart w:id="25" w:name="conclusion-and-future-recommendations"/>
    <w:p>
      <w:pPr>
        <w:pStyle w:val="Heading2"/>
      </w:pPr>
      <w:r>
        <w:t xml:space="preserve">Conclusion and Future Recommendations</w:t>
      </w:r>
    </w:p>
    <w:p>
      <w:pPr>
        <w:pStyle w:val="FirstParagraph"/>
      </w:pPr>
      <w:r>
        <w:t xml:space="preserve">In conclusion, this internship has provided me with an invaluable perspective on the complexities of modern marketing management. The experience reinforced my understanding that the role of a</w:t>
      </w:r>
      <w:r>
        <w:t xml:space="preserve"> </w:t>
      </w:r>
      <w:r>
        <w:rPr>
          <w:bCs/>
          <w:b/>
        </w:rPr>
        <w:t xml:space="preserve">Marketing Manager</w:t>
      </w:r>
      <w:r>
        <w:t xml:space="preserve"> </w:t>
      </w:r>
      <w:r>
        <w:t xml:space="preserve">is multifaceted, requiring a blend of analytical precision, creative thinking, and cultural empathy. Specifically operating within</w:t>
      </w:r>
      <w:r>
        <w:t xml:space="preserve"> </w:t>
      </w:r>
      <w:r>
        <w:rPr>
          <w:bCs/>
          <w:b/>
        </w:rPr>
        <w:t xml:space="preserve">Egypt Alexandria</w:t>
      </w:r>
      <w:r>
        <w:t xml:space="preserve">, I learned that success in this market depends on deep local engagement rather than the mere importation of global strategies.</w:t>
      </w:r>
      <w:r>
        <w:t xml:space="preserve"> </w:t>
      </w:r>
      <w:r>
        <w:t xml:space="preserve">Based on my observations and contributions during this period, I recommend that future interns or professionals entering the field should prioritize data literacy while simultaneously investing time in understanding local cultural nuances. The market in</w:t>
      </w:r>
      <w:r>
        <w:t xml:space="preserve"> </w:t>
      </w:r>
      <w:r>
        <w:rPr>
          <w:bCs/>
          <w:b/>
        </w:rPr>
        <w:t xml:space="preserve">Egypt Alexandria</w:t>
      </w:r>
      <w:r>
        <w:t xml:space="preserve"> </w:t>
      </w:r>
      <w:r>
        <w:t xml:space="preserve">is poised for continued growth, and those who can effectively bridge the gap between digital innovation and traditional values will thrive. This internship has not only enhanced my professional skill set but also solidified my passion for strategic marketing management. I am confident that the insights gained here will serve as a strong foundation for my future career, particularly in roles that require managing marketing initiatives in diverse and dynamic markets like</w:t>
      </w:r>
      <w:r>
        <w:t xml:space="preserve"> </w:t>
      </w:r>
      <w:r>
        <w:rPr>
          <w:bCs/>
          <w:b/>
        </w:rPr>
        <w:t xml:space="preserve">Egypt Alexandria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Focus</dc:title>
  <dc:creator/>
  <dc:language>en</dc:language>
  <cp:keywords/>
  <dcterms:created xsi:type="dcterms:W3CDTF">2026-07-29T16:08:01Z</dcterms:created>
  <dcterms:modified xsi:type="dcterms:W3CDTF">2026-07-29T16:08:01Z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