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w:t>
      </w:r>
      <w:r>
        <w:t xml:space="preserve"> </w:t>
      </w:r>
      <w:r>
        <w:t xml:space="preserve">Israel</w:t>
      </w:r>
      <w:r>
        <w:t xml:space="preserve"> </w:t>
      </w:r>
      <w:r>
        <w:t xml:space="preserve">Tel</w:t>
      </w:r>
      <w:r>
        <w:t xml:space="preserve"> </w:t>
      </w:r>
      <w:r>
        <w:t xml:space="preserve">Aviv</w:t>
      </w:r>
    </w:p>
    <w:bookmarkStart w:id="25" w:name="internship-report"/>
    <w:p>
      <w:pPr>
        <w:pStyle w:val="Heading1"/>
      </w:pPr>
      <w:r>
        <w:t xml:space="preserve">Internship Report</w:t>
      </w:r>
    </w:p>
    <w:p>
      <w:pPr>
        <w:pStyle w:val="FirstParagraph"/>
      </w:pPr>
      <w:r>
        <w:rPr>
          <w:bCs/>
          <w:b/>
        </w:rPr>
        <w:t xml:space="preserve">Date:</w:t>
      </w:r>
      <w:r>
        <w:t xml:space="preserve"> </w:t>
      </w:r>
      <w:r>
        <w:t xml:space="preserve">October 25, 2023</w:t>
      </w:r>
      <w:r>
        <w:br/>
      </w:r>
      <w:r>
        <w:rPr>
          <w:bCs/>
          <w:b/>
        </w:rPr>
        <w:t xml:space="preserve">Name of Intern:</w:t>
      </w:r>
      <w:r>
        <w:rPr>
          <w:bCs/>
          <w:b/>
        </w:rPr>
        <w:t xml:space="preserve"> </w:t>
      </w:r>
      <w:r>
        <w:rPr>
          <w:bCs/>
          <w:b/>
          <w:bCs/>
          <w:b/>
        </w:rPr>
        <w:t xml:space="preserve">Title of Internship:</w:t>
      </w:r>
    </w:p>
    <w:p>
      <w:r>
        <w:pict>
          <v:rect style="width:0;height:1.5pt" o:hralign="center" o:hrstd="t" o:hr="t"/>
        </w:pict>
      </w:r>
    </w:p>
    <w:p>
      <w:pPr>
        <w:pStyle w:val="FirstParagraph"/>
      </w:pPr>
      <w:r>
        <w:t xml:space="preserve">This report details the experiences, tasks, and learning outcomes gained during a comprehensive internship program focused on the role of a</w:t>
      </w:r>
      <w:r>
        <w:t xml:space="preserve"> </w:t>
      </w:r>
      <w:r>
        <w:rPr>
          <w:bCs/>
          <w:b/>
        </w:rPr>
        <w:t xml:space="preserve">Marketing Manager</w:t>
      </w:r>
      <w:r>
        <w:t xml:space="preserve">. The primary objective of this internship was to bridge the gap between academic theory and practical application within a dynamic business environment. Specifically, this report highlights how these marketing principles were adapted to fit the unique cultural, economic, and technological landscape of</w:t>
      </w:r>
      <w:r>
        <w:t xml:space="preserve"> </w:t>
      </w:r>
      <w:r>
        <w:rPr>
          <w:bCs/>
          <w:b/>
        </w:rPr>
        <w:t xml:space="preserve">Israel Tel Aviv</w:t>
      </w:r>
      <w:r>
        <w:t xml:space="preserve">. Over the course of several months, I had the privilege of working with a forward-thinking team that leveraged cutting-edge digital strategies while respecting local nuances. This document serves as a comprehensive record of my professional growth and contributions to our marketing initiatives.</w:t>
      </w:r>
    </w:p>
    <w:bookmarkStart w:id="24" w:name="company-overview-and-context"/>
    <w:p>
      <w:pPr>
        <w:pStyle w:val="Heading2"/>
      </w:pPr>
      <w:r>
        <w:t xml:space="preserve">2. Company Overview and Context</w:t>
      </w:r>
    </w:p>
    <w:p>
      <w:pPr>
        <w:pStyle w:val="FirstParagraph"/>
      </w:pPr>
      <w:r>
        <w:t xml:space="preserve">The internship took place within a rapidly scaling tech-startup located in the heart of</w:t>
      </w:r>
      <w:r>
        <w:t xml:space="preserve"> </w:t>
      </w:r>
      <w:r>
        <w:rPr>
          <w:bCs/>
          <w:b/>
        </w:rPr>
        <w:t xml:space="preserve">Israel Tel Aviv</w:t>
      </w:r>
      <w:r>
        <w:t xml:space="preserve">. Known globally as the "Startup Nation," this city is a hub for innovation, creativity, and aggressive business development. Our company specializes in B2B SaaS solutions targeting international markets. However, our internal marketing operations were heavily influenced by the local ecosystem. The culture in</w:t>
      </w:r>
      <w:r>
        <w:t xml:space="preserve"> </w:t>
      </w:r>
      <w:r>
        <w:rPr>
          <w:bCs/>
          <w:b/>
        </w:rPr>
        <w:t xml:space="preserve">Israel Tel Aviv</w:t>
      </w:r>
      <w:r>
        <w:t xml:space="preserve"> </w:t>
      </w:r>
      <w:r>
        <w:t xml:space="preserve">is characterized by direct communication, flat hierarchies, and a high tolerance for risk-taking—traits that significantly impacted our approach to the</w:t>
      </w:r>
      <w:r>
        <w:t xml:space="preserve"> </w:t>
      </w:r>
      <w:r>
        <w:rPr>
          <w:bCs/>
          <w:b/>
        </w:rPr>
        <w:t xml:space="preserve">Marketing Manager</w:t>
      </w:r>
      <w:r>
        <w:t xml:space="preserve"> </w:t>
      </w:r>
      <w:r>
        <w:t xml:space="preserve">role. Understanding this environment was crucial for effective campaign execution and team collaboration.</w:t>
      </w:r>
      <w:r>
        <w:t xml:space="preserve"> </w:t>
      </w:r>
      <w:r>
        <w:t xml:space="preserve">As an intern aspiring to become a</w:t>
      </w:r>
      <w:r>
        <w:t xml:space="preserve"> </w:t>
      </w:r>
      <w:r>
        <w:rPr>
          <w:bCs/>
          <w:b/>
        </w:rPr>
        <w:t xml:space="preserve">Marketing Manager</w:t>
      </w:r>
      <w:r>
        <w:t xml:space="preserve">, my responsibilities went beyond traditional support tasks. I was involved in strategic planning, content creation, and data analysis. The following sections outline the core areas of my engagement:</w:t>
      </w:r>
    </w:p>
    <w:bookmarkStart w:id="20" w:name="strategic-campaign-development"/>
    <w:p>
      <w:pPr>
        <w:pStyle w:val="Heading3"/>
      </w:pPr>
      <w:r>
        <w:t xml:space="preserve">3.1 Strategic Campaign Development</w:t>
      </w:r>
    </w:p>
    <w:p>
      <w:pPr>
        <w:pStyle w:val="FirstParagraph"/>
      </w:pPr>
      <w:r>
        <w:t xml:space="preserve">I assisted in the development of multi-channel marketing campaigns designed to increase brand awareness among European and North American clients. Working under the guidance of senior leadership, I helped define target personas and value propositions. In</w:t>
      </w:r>
      <w:r>
        <w:t xml:space="preserve"> </w:t>
      </w:r>
      <w:r>
        <w:rPr>
          <w:bCs/>
          <w:b/>
        </w:rPr>
        <w:t xml:space="preserve">Israel Tel Aviv</w:t>
      </w:r>
      <w:r>
        <w:t xml:space="preserve">, speed is essential; therefore, we utilized agile marketing methodologies to iterate quickly based on real-time feedback. This experience taught me the importance of flexibility in marketing strategy, a trait highly valued in the Israeli tech scene.</w:t>
      </w:r>
    </w:p>
    <w:bookmarkEnd w:id="20"/>
    <w:bookmarkStart w:id="21" w:name="digital-marketing-and-seo-optimization"/>
    <w:p>
      <w:pPr>
        <w:pStyle w:val="Heading3"/>
      </w:pPr>
      <w:r>
        <w:t xml:space="preserve">3.2 Digital Marketing and SEO Optimization</w:t>
      </w:r>
    </w:p>
    <w:p>
      <w:pPr>
        <w:pStyle w:val="FirstParagraph"/>
      </w:pPr>
      <w:r>
        <w:t xml:space="preserve">A significant portion of my time was dedicated to digital marketing channels, including Search Engine Optimization (SEO), Pay-Per-Click (PPC) advertising, and social media management. I analyzed keyword trends relevant to our industry in both English and Hebrew markets. This duality required a nuanced approach to content creation. For instance, while our primary audience was global, leveraging the local reputation of</w:t>
      </w:r>
      <w:r>
        <w:t xml:space="preserve"> </w:t>
      </w:r>
      <w:r>
        <w:rPr>
          <w:bCs/>
          <w:b/>
        </w:rPr>
        <w:t xml:space="preserve">Israel Tel Aviv</w:t>
      </w:r>
      <w:r>
        <w:t xml:space="preserve"> </w:t>
      </w:r>
      <w:r>
        <w:t xml:space="preserve">as an innovation hub helped us build credibility in tech-heavy verticals.</w:t>
      </w:r>
    </w:p>
    <w:bookmarkEnd w:id="21"/>
    <w:bookmarkStart w:id="22" w:name="content-strategy-and-localization"/>
    <w:p>
      <w:pPr>
        <w:pStyle w:val="Heading3"/>
      </w:pPr>
      <w:r>
        <w:t xml:space="preserve">3.3 Content Strategy and Localization</w:t>
      </w:r>
    </w:p>
    <w:p>
      <w:pPr>
        <w:pStyle w:val="FirstParagraph"/>
      </w:pPr>
      <w:r>
        <w:t xml:space="preserve">Content is king in modern marketing, but it must be localized to resonate with specific audiences. I contributed to creating blog posts, whitepapers, and case studies that highlighted our technological advancements. Understanding the cultural context of</w:t>
      </w:r>
      <w:r>
        <w:t xml:space="preserve"> </w:t>
      </w:r>
      <w:r>
        <w:rPr>
          <w:bCs/>
          <w:b/>
        </w:rPr>
        <w:t xml:space="preserve">Israel Tel Aviv</w:t>
      </w:r>
      <w:r>
        <w:t xml:space="preserve"> </w:t>
      </w:r>
      <w:r>
        <w:t xml:space="preserve">allowed us to infuse stories of resilience and innovation into our narrative, which resonated strongly with investors and partners interested in the Israeli startup ecosystem.</w:t>
      </w:r>
    </w:p>
    <w:bookmarkEnd w:id="22"/>
    <w:bookmarkStart w:id="23" w:name="data-analysis-and-performance-metrics"/>
    <w:p>
      <w:pPr>
        <w:pStyle w:val="Heading3"/>
      </w:pPr>
      <w:r>
        <w:t xml:space="preserve">3.4 Data Analysis and Performance Metrics</w:t>
      </w:r>
    </w:p>
    <w:p>
      <w:pPr>
        <w:pStyle w:val="FirstParagraph"/>
      </w:pPr>
      <w:r>
        <w:t xml:space="preserve">As a</w:t>
      </w:r>
      <w:r>
        <w:t xml:space="preserve"> </w:t>
      </w:r>
      <w:r>
        <w:rPr>
          <w:bCs/>
          <w:b/>
        </w:rPr>
        <w:t xml:space="preserve">Marketing Manager</w:t>
      </w:r>
      <w:r>
        <w:t xml:space="preserve">, data-driven decision-making is paramount. I utilized tools such as Google Analytics, HubSpot, and Salesforce to track campaign performance. I prepared weekly reports detailing Key Performance Indicators (KPIs) such as Customer Acquisition Cost (CAC), Lifetime Value (LTV), and conversion rates. This analytical rigor ensured that our marketing spend was optimized for maximum return on investment.</w:t>
      </w:r>
      <w:r>
        <w:t xml:space="preserve"> </w:t>
      </w:r>
      <w:r>
        <w:t xml:space="preserve">Working in</w:t>
      </w:r>
      <w:r>
        <w:t xml:space="preserve"> </w:t>
      </w:r>
      <w:r>
        <w:rPr>
          <w:bCs/>
          <w:b/>
        </w:rPr>
        <w:t xml:space="preserve">Israel Tel Aviv</w:t>
      </w:r>
      <w:r>
        <w:t xml:space="preserve"> </w:t>
      </w:r>
      <w:r>
        <w:t xml:space="preserve">presented unique challenges that tested my adaptability and problem-solving skills.</w:t>
      </w:r>
    </w:p>
    <w:p>
      <w:pPr>
        <w:numPr>
          <w:ilvl w:val="0"/>
          <w:numId w:val="1001"/>
        </w:numPr>
        <w:pStyle w:val="Compact"/>
      </w:pPr>
      <w:r>
        <w:rPr>
          <w:bCs/>
          <w:b/>
        </w:rPr>
        <w:t xml:space="preserve">Cultural Nuances:</w:t>
      </w:r>
      <w:r>
        <w:t xml:space="preserve"> </w:t>
      </w:r>
      <w:r>
        <w:t xml:space="preserve">The directness of communication style common in Israeli business culture required me to adjust my feedback mechanisms. While initially challenging, I learned that this transparency leads to faster resolution of issues and more efficient team dynamics.</w:t>
      </w:r>
    </w:p>
    <w:p>
      <w:pPr>
        <w:numPr>
          <w:ilvl w:val="0"/>
          <w:numId w:val="1001"/>
        </w:numPr>
        <w:pStyle w:val="Compact"/>
      </w:pPr>
      <w:r>
        <w:rPr>
          <w:bCs/>
          <w:b/>
        </w:rPr>
        <w:t xml:space="preserve">Rapid Pace:</w:t>
      </w:r>
      <w:r>
        <w:t xml:space="preserve"> </w:t>
      </w:r>
      <w:r>
        <w:t xml:space="preserve">The startup environment in</w:t>
      </w:r>
      <w:r>
        <w:t xml:space="preserve"> </w:t>
      </w:r>
      <w:r>
        <w:rPr>
          <w:bCs/>
          <w:b/>
        </w:rPr>
        <w:t xml:space="preserve">Israel Tel Aviv</w:t>
      </w:r>
      <w:r>
        <w:t xml:space="preserve"> </w:t>
      </w:r>
      <w:r>
        <w:t xml:space="preserve">moves at a breakneck speed. Prioritization became a critical skill as I had to manage multiple projects simultaneously with tight deadlines.</w:t>
      </w:r>
    </w:p>
    <w:p>
      <w:pPr>
        <w:numPr>
          <w:ilvl w:val="0"/>
          <w:numId w:val="1001"/>
        </w:numPr>
        <w:pStyle w:val="Compact"/>
      </w:pPr>
      <w:r>
        <w:t xml:space="preserve">Linguistic Diversity:</w:t>
      </w:r>
    </w:p>
    <w:p>
      <w:pPr>
        <w:pStyle w:val="FirstParagraph"/>
      </w:pPr>
      <w:r>
        <w:t xml:space="preserve">This internship has been instrumental in shaping my professional identity as a future</w:t>
      </w:r>
      <w:r>
        <w:t xml:space="preserve"> </w:t>
      </w:r>
      <w:r>
        <w:rPr>
          <w:bCs/>
          <w:b/>
        </w:rPr>
        <w:t xml:space="preserve">Marketing Manager</w:t>
      </w:r>
      <w:r>
        <w:t xml:space="preserve">. Key skills acquired include:</w:t>
      </w:r>
    </w:p>
    <w:p>
      <w:pPr>
        <w:numPr>
          <w:ilvl w:val="0"/>
          <w:numId w:val="1002"/>
        </w:numPr>
        <w:pStyle w:val="Compact"/>
      </w:pPr>
      <w:r>
        <w:rPr>
          <w:bCs/>
          <w:b/>
        </w:rPr>
        <w:t xml:space="preserve">Cross-Cultural Communication:</w:t>
      </w:r>
      <w:r>
        <w:t xml:space="preserve"> </w:t>
      </w:r>
      <w:r>
        <w:t xml:space="preserve">Navigating the multicultural environment of</w:t>
      </w:r>
      <w:r>
        <w:t xml:space="preserve"> </w:t>
      </w:r>
      <w:r>
        <w:rPr>
          <w:bCs/>
          <w:b/>
        </w:rPr>
        <w:t xml:space="preserve">Israel Tel Aviv</w:t>
      </w:r>
      <w:r>
        <w:t xml:space="preserve">, I honed my ability to communicate effectively with diverse teams and clients.</w:t>
      </w:r>
    </w:p>
    <w:p>
      <w:pPr>
        <w:numPr>
          <w:ilvl w:val="0"/>
          <w:numId w:val="1002"/>
        </w:numPr>
        <w:pStyle w:val="Compact"/>
      </w:pPr>
      <w:r>
        <w:rPr>
          <w:bCs/>
          <w:b/>
        </w:rPr>
        <w:t xml:space="preserve">Digital Proficiency:</w:t>
      </w:r>
      <w:r>
        <w:t xml:space="preserve">: Advanced mastery of marketing automation tools, CRM systems, and analytics platforms.</w:t>
      </w:r>
    </w:p>
    <w:p>
      <w:pPr>
        <w:numPr>
          <w:ilvl w:val="0"/>
          <w:numId w:val="1002"/>
        </w:numPr>
        <w:pStyle w:val="Compact"/>
      </w:pPr>
      <w:r>
        <w:rPr>
          <w:bCs/>
          <w:b/>
        </w:rPr>
        <w:t xml:space="preserve">Budget Management:</w:t>
      </w:r>
    </w:p>
    <w:p>
      <w:pPr>
        <w:numPr>
          <w:ilvl w:val="0"/>
          <w:numId w:val="1002"/>
        </w:numPr>
        <w:pStyle w:val="Compact"/>
      </w:pPr>
      <w:r>
        <w:rPr>
          <w:bCs/>
          <w:b/>
        </w:rPr>
        <w:t xml:space="preserve">Strategic Thinking:</w:t>
      </w:r>
      <w:r>
        <w:t xml:space="preserve">: Moved from executing tasks to understanding the "why" behind marketing strategies, aligning them with broader business goals.</w:t>
      </w:r>
    </w:p>
    <w:p>
      <w:pPr>
        <w:pStyle w:val="FirstParagraph"/>
      </w:pPr>
      <w:r>
        <w:t xml:space="preserve">In conclusion, my internship as a</w:t>
      </w:r>
      <w:r>
        <w:t xml:space="preserve"> </w:t>
      </w:r>
      <w:r>
        <w:rPr>
          <w:bCs/>
          <w:b/>
        </w:rPr>
        <w:t xml:space="preserve">Marketing Manager</w:t>
      </w:r>
      <w:r>
        <w:t xml:space="preserve"> </w:t>
      </w:r>
      <w:r>
        <w:t xml:space="preserve">intern in</w:t>
      </w:r>
      <w:r>
        <w:t xml:space="preserve"> </w:t>
      </w:r>
      <w:r>
        <w:rPr>
          <w:bCs/>
          <w:b/>
        </w:rPr>
        <w:t xml:space="preserve">Israel Tel Aviv</w:t>
      </w:r>
      <w:r>
        <w:t xml:space="preserve">&gt; has been an invaluable experience. It provided me with a holistic view of modern marketing practices within one of the world’s most vibrant tech ecosystems. The combination of strategic oversight, digital execution, and cultural adaptation has equipped me with the tools necessary to succeed in any global marketing role. I am deeply grateful for the mentorship received and the opportunities provided to contribute meaningfully to our team. As I move forward in my career, I carry with me the lessons learned about agility, innovation, and cultural intelligence that define success in</w:t>
      </w:r>
      <w:r>
        <w:t xml:space="preserve"> </w:t>
      </w:r>
      <w:r>
        <w:rPr>
          <w:bCs/>
          <w:b/>
        </w:rPr>
        <w:t xml:space="preserve">Israel Tel Aviv</w:t>
      </w:r>
      <w:r>
        <w:t xml:space="preserve">.</w:t>
      </w:r>
    </w:p>
    <w:p>
      <w:pPr>
        <w:pStyle w:val="BodyText"/>
      </w:pPr>
      <w:r>
        <w:t xml:space="preserve">This report was prepared as part of the internship requirements for academic credit.</w:t>
      </w:r>
    </w:p>
    <w:p>
      <w:pPr>
        <w:pStyle w:val="BodyText"/>
      </w:pPr>
      <w:r>
        <w:t xml:space="preserve">© 2023 Internship Report Documentation. All rights reserved.</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 Israel Tel Aviv</dc:title>
  <dc:creator/>
  <dc:language>en</dc:language>
  <cp:keywords/>
  <dcterms:created xsi:type="dcterms:W3CDTF">2026-07-29T13:47:58Z</dcterms:created>
  <dcterms:modified xsi:type="dcterms:W3CDTF">2026-07-29T13:47:58Z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