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 Japan, Osaka</w:t>
      </w:r>
      <w:r>
        <w:br/>
      </w:r>
      <w:r>
        <w:rPr>
          <w:bCs/>
          <w:b/>
        </w:rPr>
        <w:t xml:space="preserve">Date:</w:t>
      </w:r>
      <w:r>
        <w:t xml:space="preserve"> October 2023 - March 2024</w:t>
      </w:r>
      <w:r>
        <w:br/>
      </w:r>
      <w:r>
        <w:rPr>
          <w:bCs/>
          <w:b/>
        </w:rPr>
        <w:t xml:space="preserve">Intern Position:</w:t>
      </w:r>
      <w:r>
        <w:t xml:space="preserve"> Marketing Manager Intern</w:t>
      </w:r>
    </w:p>
    <w:bookmarkEnd w:id="20"/>
    <w:bookmarkStart w:id="21" w:name="executive-summary"/>
    <w:p>
      <w:pPr>
        <w:pStyle w:val="Heading2"/>
      </w:pPr>
      <w:r>
        <w:t xml:space="preserve">1. Executive Summary</w:t>
      </w:r>
    </w:p>
    <w:p>
      <w:pPr>
        <w:pStyle w:val="FirstParagraph"/>
      </w:pPr>
      <w:r>
        <w:t xml:space="preserve">This report outlines the comprehensive experiences gained during an internship undertaken in the bustling commercial hub of Japan, specifically within the city of Osaka. The primary role assumed was that of a Marketing Manager Intern, tasked with supporting regional marketing strategies, analyzing consumer behavior in the Kansai region, and facilitating cross-cultural communication between headquarters and local teams. This document details the objectives, methodologies employed challenges encountered and key achievements realized during this tenure. The focus remains firmly on how effective marketing management can be tailored to suit the unique cultural and economic landscape of Japan, with Osaka serving as a critical testing ground for innovation.</w:t>
      </w:r>
    </w:p>
    <w:bookmarkEnd w:id="21"/>
    <w:bookmarkStart w:id="22" w:name="introduction-and-objectives"/>
    <w:p>
      <w:pPr>
        <w:pStyle w:val="Heading2"/>
      </w:pPr>
      <w:r>
        <w:t xml:space="preserve">2. Introduction and Objectives</w:t>
      </w:r>
    </w:p>
    <w:p>
      <w:pPr>
        <w:pStyle w:val="FirstParagraph"/>
      </w:pPr>
      <w:r>
        <w:t xml:space="preserve">The internship was designed to provide a deep dive into the intricacies of modern marketing management within an Asian context. The primary objectives were threefold: first, to understand the distinct consumer psychology prevalent in Japan; second, to apply global marketing frameworks learned in academic settings to real-world scenarios in Osaka; and third, to develop leadership skills as a Marketing Manager capable of guiding diverse teams. Osaka is known for its unique dialect (Kansai-ben), distinct culinary culture, and a pragmatic business ethos that differs slightly from Tokyo's formal corporate structure. Understanding these nuances was central to the success of the Marketing Manager role.</w:t>
      </w:r>
    </w:p>
    <w:bookmarkEnd w:id="22"/>
    <w:bookmarkStart w:id="23" w:name="Xab59b03af97d44611a042740d9390ab10b4a481"/>
    <w:p>
      <w:pPr>
        <w:pStyle w:val="Heading2"/>
      </w:pPr>
      <w:r>
        <w:t xml:space="preserve">3. Role Responsibilities as Marketing Manager Intern</w:t>
      </w:r>
    </w:p>
    <w:p>
      <w:pPr>
        <w:pStyle w:val="FirstParagraph"/>
      </w:pPr>
      <w:r>
        <w:t xml:space="preserve">In my capacity as a Marketing Manager Intern, I was responsible for overseeing several key projects aimed at enhancing brand visibility and customer engagement in Japan, Osaka. My duties included:</w:t>
      </w:r>
    </w:p>
    <w:p>
      <w:pPr>
        <w:numPr>
          <w:ilvl w:val="0"/>
          <w:numId w:val="1001"/>
        </w:numPr>
        <w:pStyle w:val="Compact"/>
      </w:pPr>
      <w:r>
        <w:rPr>
          <w:bCs/>
          <w:b/>
        </w:rPr>
        <w:t xml:space="preserve">Digital Campaign Management:</w:t>
      </w:r>
      <w:r>
        <w:t xml:space="preserve"> Overseeing social media campaigns on platforms popular in Japan such as LINE and X (formerly Twitter), ensuring that content resonated with the local demographic.</w:t>
      </w:r>
    </w:p>
    <w:p>
      <w:pPr>
        <w:numPr>
          <w:ilvl w:val="0"/>
          <w:numId w:val="1001"/>
        </w:numPr>
        <w:pStyle w:val="Compact"/>
      </w:pPr>
      <w:r>
        <w:rPr>
          <w:bCs/>
          <w:b/>
        </w:rPr>
        <w:t xml:space="preserve">Data Analysis:</w:t>
      </w:r>
      <w:r>
        <w:t xml:space="preserve"> Analyzing sales data and market trends specific to the Osaka region to identify opportunities for product positioning.</w:t>
      </w:r>
    </w:p>
    <w:p>
      <w:pPr>
        <w:numPr>
          <w:ilvl w:val="0"/>
          <w:numId w:val="1001"/>
        </w:numPr>
        <w:pStyle w:val="Compact"/>
      </w:pPr>
      <w:r>
        <w:rPr>
          <w:bCs/>
          <w:b/>
        </w:rPr>
        <w:t xml:space="preserve">Cross-Functional Collaboration:</w:t>
      </w:r>
      <w:r>
        <w:t xml:space="preserve"> Working closely with sales, product development, and customer service teams to align marketing messages with operational capabilities.</w:t>
      </w:r>
    </w:p>
    <w:p>
      <w:pPr>
        <w:numPr>
          <w:ilvl w:val="0"/>
          <w:numId w:val="1001"/>
        </w:numPr>
        <w:pStyle w:val="Compact"/>
      </w:pPr>
      <w:r>
        <w:rPr>
          <w:bCs/>
          <w:b/>
        </w:rPr>
        <w:t xml:space="preserve">Event Coordination:</w:t>
      </w:r>
      <w:r>
        <w:t xml:space="preserve"> Assisting in the organization of local trade shows and promotional events in downtown Osaka, requiring meticulous attention to detail and respect for Japanese business etiquette.</w:t>
      </w:r>
    </w:p>
    <w:bookmarkEnd w:id="23"/>
    <w:bookmarkStart w:id="24" w:name="Xe413873acf055738aea23c0d2d25330c38c783c"/>
    <w:p>
      <w:pPr>
        <w:pStyle w:val="Heading2"/>
      </w:pPr>
      <w:r>
        <w:t xml:space="preserve">4. Market Analysis: The Landscape of Japan, Osaka</w:t>
      </w:r>
    </w:p>
    <w:p>
      <w:pPr>
        <w:pStyle w:val="FirstParagraph"/>
      </w:pPr>
      <w:r>
        <w:t xml:space="preserve">The market environment in Japan is highly competitive and sophisticated. However, the city of Osaka offers a distinct flavor compared to other major Japanese cities. The consumers in Osaka are often perceived as more direct, humorous, and value-conscious than those in Tokyo. As a Marketing Manager intern, it was crucial to adapt standard marketing materials to reflect this local pride.</w:t>
      </w:r>
    </w:p>
    <w:p>
      <w:pPr>
        <w:pStyle w:val="BodyText"/>
      </w:pPr>
      <w:r>
        <w:t xml:space="preserve">We observed that traditional hierarchical structures still influence decision-making processes in many local firms. Therefore, the role of the Marketing Manager involves not just creative direction but also navigating complex stakeholder relationships. In Osaka, building trust (*kizuna*) is paramount before any significant business transaction can occur. This required a shift from aggressive sales tactics to relationship-based marketing strategies.</w:t>
      </w:r>
    </w:p>
    <w:bookmarkEnd w:id="24"/>
    <w:bookmarkStart w:id="25" w:name="Xed71b1729541371f9c79e0c4b2fa4d81b0ea938"/>
    <w:p>
      <w:pPr>
        <w:pStyle w:val="Heading2"/>
      </w:pPr>
      <w:r>
        <w:t xml:space="preserve">5. Challenges Encountered and Solutions Implemented</w:t>
      </w:r>
    </w:p>
    <w:p>
      <w:pPr>
        <w:pStyle w:val="FirstParagraph"/>
      </w:pPr>
      <w:r>
        <w:rPr>
          <w:bCs/>
          <w:b/>
        </w:rPr>
        <w:t xml:space="preserve">Cultural Nuances in Communication:</w:t>
      </w:r>
      <w:r>
        <w:t xml:space="preserve"> One of the most significant challenges was understanding high-context communication styles common in Japan. Direct criticism or blunt feedback, which might be acceptable in Western marketing management, can cause loss of face (*mentsu*). To address this, I adopted a more indirect approach when providing feedback to local teams and utilized intermediaries to soften critical messages.</w:t>
      </w:r>
    </w:p>
    <w:p>
      <w:pPr>
        <w:pStyle w:val="BodyText"/>
      </w:pPr>
      <w:r>
        <w:rPr>
          <w:bCs/>
          <w:b/>
        </w:rPr>
        <w:t xml:space="preserve">Language Barriers:</w:t>
      </w:r>
      <w:r>
        <w:t xml:space="preserve"> While English is widely spoken in business hubs, technical marketing terminology and nuanced cultural references were difficult to navigate. I invested heavily in learning Japanese business language, which significantly improved my effectiveness as a Marketing Manager intern and fostered better rapport with local partners in Japan, Osaka.</w:t>
      </w:r>
    </w:p>
    <w:p>
      <w:pPr>
        <w:pStyle w:val="BodyText"/>
      </w:pPr>
      <w:r>
        <w:rPr>
          <w:bCs/>
          <w:b/>
        </w:rPr>
        <w:t xml:space="preserve">Digital Platform Specifics:</w:t>
      </w:r>
      <w:r>
        <w:t xml:space="preserve"> Global platforms like Instagram are popular, but LINE is the dominant communication tool. Adapting our marketing strategy to integrate LINE Official Accounts for direct customer engagement was a strategic move that yielded high conversion rates in the Osaka region.</w:t>
      </w:r>
    </w:p>
    <w:bookmarkEnd w:id="25"/>
    <w:bookmarkStart w:id="26" w:name="key-achievements-and-outcomes"/>
    <w:p>
      <w:pPr>
        <w:pStyle w:val="Heading2"/>
      </w:pPr>
      <w:r>
        <w:t xml:space="preserve">6. Key Achievements and Outcomes</w:t>
      </w:r>
    </w:p>
    <w:p>
      <w:pPr>
        <w:pStyle w:val="FirstParagraph"/>
      </w:pPr>
      <w:r>
        <w:t xml:space="preserve">During the internship period, several key achievements were realized:</w:t>
      </w:r>
    </w:p>
    <w:p>
      <w:pPr>
        <w:numPr>
          <w:ilvl w:val="0"/>
          <w:numId w:val="1002"/>
        </w:numPr>
        <w:pStyle w:val="Compact"/>
      </w:pPr>
      <w:r>
        <w:rPr>
          <w:bCs/>
          <w:b/>
        </w:rPr>
        <w:t xml:space="preserve">Increase in Regional Engagement:</w:t>
      </w:r>
      <w:r>
        <w:t xml:space="preserve"> Under my supervision, social media engagement rates in the Osaka market increased by 40% through localized content that utilized Kansai dialect and humor.</w:t>
      </w:r>
    </w:p>
    <w:p>
      <w:pPr>
        <w:numPr>
          <w:ilvl w:val="0"/>
          <w:numId w:val="1002"/>
        </w:numPr>
        <w:pStyle w:val="Compact"/>
      </w:pPr>
      <w:r>
        <w:t xml:space="preserve"> Assisted in the launch of a new consumer product line tailored specifically for the winter season in Japan, resulting in exceeding sales targets by 15% in the Kansai region.</w:t>
      </w:r>
    </w:p>
    <w:p>
      <w:pPr>
        <w:numPr>
          <w:ilvl w:val="0"/>
          <w:numId w:val="1002"/>
        </w:numPr>
        <w:pStyle w:val="Compact"/>
      </w:pPr>
      <w:r>
        <w:t xml:space="preserve"> Streamlined the approval process for marketing materials by creating a bilingual checklist that reduced turnaround time between global headquarters and local implementation teams.</w:t>
      </w:r>
    </w:p>
    <w:p>
      <w:pPr>
        <w:pStyle w:val="FirstParagraph"/>
      </w:pPr>
      <w:r>
        <w:t xml:space="preserve">These achievements highlight the importance of adapting global strategies to local contexts, a core competency of an effective Marketing Manager in international markets.</w:t>
      </w:r>
    </w:p>
    <w:bookmarkEnd w:id="26"/>
    <w:bookmarkStart w:id="27" w:name="personal-and-professional-development"/>
    <w:p>
      <w:pPr>
        <w:pStyle w:val="Heading2"/>
      </w:pPr>
      <w:r>
        <w:t xml:space="preserve">7. Personal and Professional Development</w:t>
      </w:r>
    </w:p>
    <w:p>
      <w:pPr>
        <w:pStyle w:val="FirstParagraph"/>
      </w:pPr>
      <w:r>
        <w:t xml:space="preserve">This internship in Japan, Osaka, was transformative. It enhanced my ability to work in multicultural environments and strengthened my analytical skills regarding international market dynamics. As a Marketing Manager intern, I learned that leadership is not just about directing tasks but also about facilitating understanding across cultural divides. The experience taught me the value of humility, patience, and meticulous planning—traits highly esteemed in Japanese business culture.</w:t>
      </w:r>
    </w:p>
    <w:p>
      <w:pPr>
        <w:pStyle w:val="BodyText"/>
      </w:pPr>
      <w:r>
        <w:t xml:space="preserve">I also developed a deeper appreciation for the concept of *Kaizen* (continuous improvement), applying it to marketing workflows to constantly seek efficiency gains. This mindset has become integral to my professional philosophy.</w:t>
      </w:r>
    </w:p>
    <w:bookmarkEnd w:id="27"/>
    <w:bookmarkStart w:id="28" w:name="conclusion"/>
    <w:p>
      <w:pPr>
        <w:pStyle w:val="Heading2"/>
      </w:pPr>
      <w:r>
        <w:t xml:space="preserve">8. Conclusion</w:t>
      </w:r>
    </w:p>
    <w:p>
      <w:pPr>
        <w:pStyle w:val="FirstParagraph"/>
      </w:pPr>
      <w:r>
        <w:t xml:space="preserve">In conclusion, this internship as a Marketing Manager Intern in Japan, Osaka, provided invaluable insights into the complexities of international marketing. The unique cultural fabric of Osaka offered a rich environment for testing and refining marketing strategies that respect local traditions while leveraging modern digital tools. The challenges faced were significant but manageable through adaptability and cultural sensitivity. This experience has prepared me to take on more complex global marketing roles in the future, with a proven track record of success in the dynamic market of Japan.</w:t>
      </w:r>
    </w:p>
    <w:p>
      <w:pPr>
        <w:pStyle w:val="BodyText"/>
      </w:pPr>
      <w:r>
        <w:t xml:space="preserve">The integration of local insights with global best practices remains the cornerstone of successful marketing management. As I move forward, I will carry these lessons with pride, continuing to bridge the gap between international brands and their diverse audiences.</w:t>
      </w:r>
    </w:p>
    <w:bookmarkEnd w:id="28"/>
    <w:bookmarkStart w:id="29" w:name="recommendations-for-future-interns"/>
    <w:p>
      <w:pPr>
        <w:pStyle w:val="Heading2"/>
      </w:pPr>
      <w:r>
        <w:t xml:space="preserve">9. Recommendations for Future Interns</w:t>
      </w:r>
    </w:p>
    <w:p>
      <w:pPr>
        <w:pStyle w:val="FirstParagraph"/>
      </w:pPr>
      <w:r>
        <w:t xml:space="preserve">I recommend that future Marketing Manager interns in Japan, Osaka prioritize cultural learning before arrival. Understanding basic business etiquette and the local dialect can significantly ease integration into the team. Additionally, embracing digital tools specific to the region and building strong interpersonal relationships (*ningen kankei*) are essential steps toward achieving success in this role.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Japan, Osaka</dc:title>
  <dc:creator/>
  <dc:language>en</dc:language>
  <cp:keywords/>
  <dcterms:created xsi:type="dcterms:W3CDTF">2026-07-29T20:28:08Z</dcterms:created>
  <dcterms:modified xsi:type="dcterms:W3CDTF">2026-07-29T20:28:08Z</dcterms:modified>
</cp:coreProperties>
</file>

<file path=docProps/custom.xml><?xml version="1.0" encoding="utf-8"?>
<Properties xmlns="http://schemas.openxmlformats.org/officeDocument/2006/custom-properties" xmlns:vt="http://schemas.openxmlformats.org/officeDocument/2006/docPropsVTypes"/>
</file>