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Mexico</w:t>
      </w:r>
      <w:r>
        <w:t xml:space="preserve"> </w:t>
      </w:r>
      <w:r>
        <w:t xml:space="preserve">City</w:t>
      </w:r>
    </w:p>
    <w:bookmarkStart w:id="20" w:name="final-internship-report"/>
    <w:p>
      <w:pPr>
        <w:pStyle w:val="Heading1"/>
      </w:pPr>
      <w:r>
        <w:t xml:space="preserve">Final Internship Report</w:t>
      </w:r>
    </w:p>
    <w:p>
      <w:pPr>
        <w:pStyle w:val="FirstParagraph"/>
      </w:pPr>
      <w:r>
        <w:rPr>
          <w:bCs/>
          <w:b/>
        </w:rPr>
        <w:t xml:space="preserve">Date:</w:t>
      </w:r>
      <w:r>
        <w:t xml:space="preserve"> </w:t>
      </w:r>
      <w:r>
        <w:t xml:space="preserve">October 24, 2023</w:t>
      </w:r>
    </w:p>
    <w:p>
      <w:pPr>
        <w:pStyle w:val="BodyText"/>
      </w:pPr>
      <w:r>
        <w:rPr>
          <w:bCs/>
          <w:b/>
        </w:rPr>
        <w:t xml:space="preserve">To:</w:t>
      </w:r>
    </w:p>
    <w:p>
      <w:pPr>
        <w:pStyle w:val="BodyText"/>
      </w:pPr>
      <w:r>
        <w:t xml:space="preserve">The Human Resources Department and Academic Supervision Committee</w:t>
      </w:r>
      <w:r>
        <w:br/>
      </w:r>
    </w:p>
    <w:p>
      <w:pPr>
        <w:pStyle w:val="BodyText"/>
      </w:pPr>
      <w:r>
        <w:t xml:space="preserve">/From: Intern Name</w:t>
      </w:r>
      <w:r>
        <w:br/>
      </w:r>
      <w:r>
        <w:t xml:space="preserve">/Position Title: Marketing Manager Trainee&lt;/From&gt; &lt;/To&gt;&lt;p&gt;&lt;em/&gt;Location&lt;/em&gt;:&amp;nbsp;&amp;nbsp;</w:t>
      </w:r>
      <w:r>
        <w:rPr>
          <w:bCs/>
          <w:b/>
        </w:rPr>
        <w:t xml:space="preserve">Mexico, Mexico City</w:t>
      </w:r>
    </w:p>
    <w:bookmarkEnd w:id="20"/>
    <w:bookmarkStart w:id="22" w:name="introduction"/>
    <w:bookmarkStart w:id="21" w:name="introduction-and-executive-summary"/>
    <w:p>
      <w:pPr>
        <w:pStyle w:val="Heading2"/>
      </w:pPr>
      <w:r>
        <w:t xml:space="preserve">1. Introduction and Executive Summary</w:t>
      </w:r>
    </w:p>
    <w:p>
      <w:pPr>
        <w:pStyle w:val="FirstParagraph"/>
      </w:pPr>
      <w:r>
        <w:t xml:space="preserve">This document serves as the comprehensive final report detailing my internship experience within the role of a Marketing Manager trainee. The primary objective of this report is to outline the strategic initiatives undertaken, market analysis conducted, and operational achievements realized during a twelve-week period based in</w:t>
      </w:r>
      <w:r>
        <w:t xml:space="preserve"> </w:t>
      </w:r>
      <w:r>
        <w:rPr>
          <w:bCs/>
          <w:b/>
        </w:rPr>
        <w:t xml:space="preserve">Mexico City</w:t>
      </w:r>
      <w:r>
        <w:t xml:space="preserve">. This internship provided a unique opportunity to apply academic theories regarding digital marketing, brand management, and consumer behavior within the dynamic economic landscape of</w:t>
      </w:r>
      <w:r>
        <w:t xml:space="preserve"> </w:t>
      </w:r>
      <w:r>
        <w:rPr>
          <w:bCs/>
          <w:b/>
        </w:rPr>
        <w:t xml:space="preserve">Mexico</w:t>
      </w:r>
      <w:r>
        <w:t xml:space="preserve">.</w:t>
      </w:r>
    </w:p>
    <w:p>
      <w:pPr>
        <w:pStyle w:val="BodyText"/>
      </w:pPr>
      <w:r>
        <w:t xml:space="preserve">The city of Mexico City serves as the commercial heart of Latin America, offering a complex but rewarding environment for marketing professionals. Navigating this market required a deep understanding of local cultural nuances, digital consumption habits specific to</w:t>
      </w:r>
      <w:r>
        <w:t xml:space="preserve"> </w:t>
      </w:r>
      <w:r>
        <w:rPr>
          <w:bCs/>
          <w:b/>
        </w:rPr>
        <w:t xml:space="preserve">Mexico</w:t>
      </w:r>
      <w:r>
        <w:t xml:space="preserve">, and the competitive intensity characteristic of</w:t>
      </w:r>
      <w:r>
        <w:t xml:space="preserve"> </w:t>
      </w:r>
      <w:r>
        <w:rPr>
          <w:bCs/>
          <w:b/>
        </w:rPr>
        <w:t xml:space="preserve">Mexico City</w:t>
      </w:r>
      <w:r>
        <w:t xml:space="preserve">. This report details how these factors influenced the daily responsibilities and long-term strategy formulation while operating under the title of Marketing Manager.</w:t>
      </w:r>
    </w:p>
    <w:bookmarkEnd w:id="21"/>
    <w:bookmarkEnd w:id="22"/>
    <w:bookmarkStart w:id="24" w:name="objectives"/>
    <w:bookmarkStart w:id="23" w:name="internship-objectives"/>
    <w:p>
      <w:pPr>
        <w:pStyle w:val="Heading2"/>
      </w:pPr>
      <w:r>
        <w:t xml:space="preserve">2. Internship Objectives</w:t>
      </w:r>
    </w:p>
    <w:p>
      <w:pPr>
        <w:pStyle w:val="FirstParagraph"/>
      </w:pPr>
      <w:r>
        <w:t xml:space="preserve">The primary goals assigned at the inception of this internship in Mexico City were multifaceted, aiming to bridge the gap between theoretical knowledge and practical application. Specifically, the objectives included:</w:t>
      </w:r>
    </w:p>
    <w:p>
      <w:pPr>
        <w:numPr>
          <w:ilvl w:val="0"/>
          <w:numId w:val="1001"/>
        </w:numPr>
        <w:pStyle w:val="Compact"/>
      </w:pPr>
      <w:r>
        <w:rPr>
          <w:bCs/>
          <w:b/>
        </w:rPr>
        <w:t xml:space="preserve">Digital Transformation:</w:t>
      </w:r>
      <w:r>
        <w:t xml:space="preserve"> </w:t>
      </w:r>
      <w:r>
        <w:t xml:space="preserve">Assisting in the migration of legacy marketing campaigns to modern digital platforms suitable for the Mexican audience.</w:t>
      </w:r>
    </w:p>
    <w:p>
      <w:pPr>
        <w:numPr>
          <w:ilvl w:val="0"/>
          <w:numId w:val="1001"/>
        </w:numPr>
        <w:pStyle w:val="Compact"/>
      </w:pPr>
      <w:r>
        <w:rPr>
          <w:bCs/>
          <w:b/>
        </w:rPr>
        <w:t xml:space="preserve">Social Media Strategy:</w:t>
      </w:r>
    </w:p>
    <w:p>
      <w:pPr>
        <w:numPr>
          <w:ilvl w:val="0"/>
          <w:numId w:val="1001"/>
        </w:numPr>
        <w:pStyle w:val="Compact"/>
      </w:pPr>
      <w:r>
        <w:rPr>
          <w:bCs/>
          <w:b/>
        </w:rPr>
        <w:t xml:space="preserve">Data Analysis:</w:t>
      </w:r>
      <w:r>
        <w:t xml:space="preserve"> </w:t>
      </w:r>
      <w:r>
        <w:t xml:space="preserve">Utilizing analytics tools to measure campaign performance within the specific demographic of Central Mexico.</w:t>
      </w:r>
    </w:p>
    <w:p>
      <w:pPr>
        <w:numPr>
          <w:ilvl w:val="0"/>
          <w:numId w:val="1001"/>
        </w:numPr>
        <w:pStyle w:val="Compact"/>
      </w:pPr>
      <w:r>
        <w:rPr>
          <w:bCs/>
          <w:b/>
        </w:rPr>
        <w:t xml:space="preserve">Cross-Functional Collaboration:</w:t>
      </w:r>
    </w:p>
    <w:bookmarkEnd w:id="23"/>
    <w:bookmarkEnd w:id="24"/>
    <w:bookmarkStart w:id="29" w:name="activities"/>
    <w:bookmarkStart w:id="28" w:name="key-activities-and-responsibilities"/>
    <w:p>
      <w:pPr>
        <w:pStyle w:val="Heading2"/>
      </w:pPr>
      <w:r>
        <w:t xml:space="preserve">3. Key Activities and Responsibilities</w:t>
      </w:r>
    </w:p>
    <w:p>
      <w:pPr>
        <w:pStyle w:val="FirstParagraph"/>
      </w:pPr>
      <w:r>
        <w:t xml:space="preserve">The role of Marketing Manager during this internship was far from passive; it required active leadership in several key areas. Below is a detailed breakdown of the activities performed.</w:t>
      </w:r>
    </w:p>
    <w:bookmarkStart w:id="25" w:name="market-research-and-competitor-analysis"/>
    <w:p>
      <w:pPr>
        <w:pStyle w:val="Heading3"/>
      </w:pPr>
      <w:r>
        <w:t xml:space="preserve">3.1 Market Research and Competitor Analysis</w:t>
      </w:r>
    </w:p>
    <w:p>
      <w:pPr>
        <w:pStyle w:val="FirstParagraph"/>
      </w:pPr>
      <w:r>
        <w:t xml:space="preserve">A significant portion of the first month was dedicated to understanding the marketing ecosystem in Mexico City. This involved conducting extensive competitor analysis to identify gaps in the market that our brand could exploit. We utilized tools like SEMrush and local Mexican data aggregators to analyze consumer search behaviors in Spanish. Understanding the specific terminology used by consumers in</w:t>
      </w:r>
      <w:r>
        <w:t xml:space="preserve"> </w:t>
      </w:r>
      <w:r>
        <w:rPr>
          <w:bCs/>
          <w:b/>
        </w:rPr>
        <w:t xml:space="preserve">Mexico</w:t>
      </w:r>
      <w:r>
        <w:t xml:space="preserve"> </w:t>
      </w:r>
      <w:r>
        <w:t xml:space="preserve">was crucial for keyword optimization and SEO strategies.</w:t>
      </w:r>
    </w:p>
    <w:bookmarkEnd w:id="25"/>
    <w:bookmarkStart w:id="26" w:name="campaign-management"/>
    <w:p>
      <w:pPr>
        <w:pStyle w:val="Heading3"/>
      </w:pPr>
      <w:r>
        <w:t xml:space="preserve">3.2 Campaign Management</w:t>
      </w:r>
    </w:p>
    <w:p>
      <w:pPr>
        <w:pStyle w:val="FirstParagraph"/>
      </w:pPr>
      <w:r>
        <w:t xml:space="preserve">I co-managed a three-month integrated marketing campaign launched in late Q3. The campaign focused on increasing brand awareness among millennials in urban centers of</w:t>
      </w:r>
      <w:r>
        <w:t xml:space="preserve"> </w:t>
      </w:r>
      <w:r>
        <w:rPr>
          <w:bCs/>
          <w:b/>
        </w:rPr>
        <w:t xml:space="preserve">Mexico City</w:t>
      </w:r>
      <w:r>
        <w:t xml:space="preserve">. As part of the Marketing Manager team, I oversaw the creation of social media assets for Instagram and TikTok, platforms that hold immense sway over consumer decisions in modern</w:t>
      </w:r>
      <w:r>
        <w:t xml:space="preserve"> </w:t>
      </w:r>
      <w:r>
        <w:rPr>
          <w:bCs/>
          <w:b/>
        </w:rPr>
        <w:t xml:space="preserve">Mexico</w:t>
      </w:r>
      <w:r>
        <w:t xml:space="preserve">.</w:t>
      </w:r>
    </w:p>
    <w:p>
      <w:pPr>
        <w:pStyle w:val="BodyText"/>
      </w:pPr>
      <w:r>
        <w:t xml:space="preserve">We implemented a localized approach to content. Rather than translating global campaigns directly, we adapted them to include local humor, references to Mexican holidays (such as the Day of the Dead preparations), and influencers based in Mexico City. This localization strategy was pivotal in increasing engagement rates by 45% compared to previous quarters.</w:t>
      </w:r>
    </w:p>
    <w:bookmarkEnd w:id="26"/>
    <w:bookmarkStart w:id="27" w:name="event-coordination"/>
    <w:p>
      <w:pPr>
        <w:pStyle w:val="Heading3"/>
      </w:pPr>
      <w:r>
        <w:t xml:space="preserve">3.3 Event Coordination</w:t>
      </w:r>
    </w:p>
    <w:p>
      <w:pPr>
        <w:pStyle w:val="FirstParagraph"/>
      </w:pPr>
      <w:r>
        <w:t xml:space="preserve">A highlight of this internship was coordinating a pop-up event in Condesa, a trendy neighborhood within Mexico City known for its artistic and business community. The objective was direct-to-consumer engagement. As Marketing Manager, I coordinated logistics with local vendors, managed the on-ground promotional team, and ensured brand consistency across all physical touchpoints. This experience provided invaluable insights into offline marketing execution in high-density urban environments.</w:t>
      </w:r>
    </w:p>
    <w:bookmarkEnd w:id="27"/>
    <w:bookmarkEnd w:id="28"/>
    <w:bookmarkEnd w:id="29"/>
    <w:bookmarkStart w:id="31" w:name="challenges"/>
    <w:bookmarkStart w:id="30" w:name="challenges-encountered"/>
    <w:p>
      <w:pPr>
        <w:pStyle w:val="Heading2"/>
      </w:pPr>
      <w:r>
        <w:t xml:space="preserve">4. Challenges Encountered</w:t>
      </w:r>
    </w:p>
    <w:p>
      <w:pPr>
        <w:pStyle w:val="FirstParagraph"/>
      </w:pPr>
      <w:r>
        <w:t xml:space="preserve">Navigating the role of Marketing Manager in a foreign market presented distinct challenges. The first challenge was linguistic and cultural nuance. While Spanish proficiency is essential, understanding regional slang and business etiquette specific to Mexico City required time and immersion.</w:t>
      </w:r>
    </w:p>
    <w:p>
      <w:pPr>
        <w:pStyle w:val="BodyText"/>
      </w:pPr>
      <w:r>
        <w:t xml:space="preserve">The second challenge was logistical. Traffic congestion in Mexico City often impacted meeting schedules and event setups, requiring rigorous contingency planning. Furthermore, adapting to the pace of decision-making within a Hispanic corporate culture required patience and a high degree of emotional intelligence. Learning to build relationships based on personal connection rather than just transactional efficiency was a critical lesson learned during this internship.</w:t>
      </w:r>
    </w:p>
    <w:bookmarkEnd w:id="30"/>
    <w:bookmarkEnd w:id="31"/>
    <w:bookmarkStart w:id="33" w:name="results"/>
    <w:bookmarkStart w:id="32" w:name="outcomes-and-impact"/>
    <w:p>
      <w:pPr>
        <w:pStyle w:val="Heading2"/>
      </w:pPr>
      <w:r>
        <w:t xml:space="preserve">5. Outcomes and Impact</w:t>
      </w:r>
    </w:p>
    <w:p>
      <w:pPr>
        <w:pStyle w:val="FirstParagraph"/>
      </w:pPr>
      <w:r>
        <w:t xml:space="preserve">The strategies implemented under my supervision yielded tangible results. The digital campaigns generated over 500,000 impressions within the first two weeks, with a click-through rate exceeding industry averages for the region.</w:t>
      </w:r>
    </w:p>
    <w:p>
      <w:pPr>
        <w:pStyle w:val="BodyText"/>
      </w:pPr>
      <w:r>
        <w:t xml:space="preserve">Metric</w:t>
      </w:r>
    </w:p>
    <w:bookmarkEnd w:id="32"/>
    <w:bookmarkEnd w:id="33"/>
    <w:p>
      <w:pPr>
        <w:pStyle w:val="BodyText"/>
      </w:pPr>
      <w:r>
        <w:t xml:space="preserve">Target</w:t>
      </w:r>
    </w:p>
    <w:p>
      <w:pPr>
        <w:pStyle w:val="BodyText"/>
      </w:pPr>
      <w:r>
        <w:t xml:space="preserve">Achieved</w:t>
      </w:r>
    </w:p>
    <w:p>
      <w:pPr>
        <w:pStyle w:val="BodyText"/>
      </w:pPr>
      <w:r>
        <w:t xml:space="preserve">Social Media Engagement Rate</w:t>
      </w:r>
    </w:p>
    <w:p>
      <w:pPr>
        <w:pStyle w:val="BodyText"/>
      </w:pPr>
      <w:r>
        <w:t xml:space="preserve">&gt;3.5%</w:t>
      </w:r>
    </w:p>
    <w:p>
      <w:pPr>
        <w:pStyle w:val="BodyText"/>
      </w:pPr>
      <w:r>
        <w:t xml:space="preserve">&gt;4.8%</w:t>
      </w:r>
    </w:p>
    <w:p>
      <w:pPr>
        <w:pStyle w:val="BodyText"/>
      </w:pPr>
      <w:r>
        <w:t xml:space="preserve">Email Open Rate (Mexico Segment)</w:t>
      </w:r>
    </w:p>
    <w:p>
      <w:pPr>
        <w:pStyle w:val="BodyText"/>
      </w:pPr>
      <w:r>
        <w:t xml:space="preserve">&gt;20%</w:t>
      </w:r>
    </w:p>
    <w:p>
      <w:pPr>
        <w:pStyle w:val="BodyText"/>
      </w:pPr>
      <w:r>
        <w:t xml:space="preserve">Td&gt;&gt;26.4%&lt; /Tr &gt;</w:t>
      </w:r>
    </w:p>
    <w:p>
      <w:pPr>
        <w:pStyle w:val="BodyText"/>
      </w:pPr>
      <w:r>
        <w:t xml:space="preserve">New Leads Generated in Mexico City&gt;100</w:t>
      </w:r>
    </w:p>
    <w:p>
      <w:pPr>
        <w:pStyle w:val="BodyText"/>
      </w:pPr>
      <w:r>
        <w:t xml:space="preserve">Gt;&lt;/td&gt;</w:t>
      </w:r>
    </w:p>
    <w:bookmarkStart w:id="35" w:name="conclusion"/>
    <w:bookmarkStart w:id="34" w:name="conclusion-and-personal-development"/>
    <w:p>
      <w:pPr>
        <w:pStyle w:val="Heading2"/>
      </w:pPr>
      <w:r>
        <w:t xml:space="preserve">6. Conclusion and Personal Development</w:t>
      </w:r>
    </w:p>
    <w:p>
      <w:pPr>
        <w:pStyle w:val="FirstParagraph"/>
      </w:pPr>
      <w:r>
        <w:t xml:space="preserve">In conclusion, my internship as a Marketing Manager in Mexico City has been an intellectually stimulating and professionally transformative experience. It provided me with a robust framework for understanding international marketing dynamics, specifically within the vibrant and complex market of Mexico.</w:t>
      </w:r>
    </w:p>
    <w:p>
      <w:pPr>
        <w:pStyle w:val="BodyText"/>
      </w:pPr>
      <w:r>
        <w:t xml:space="preserve">I have developed a heightened sensitivity to cultural localization, improved my project management skills under pressure, and gained proficiency in using data-driven decision-making tools tailored for Latin American markets. The experience in Mexico City has confirmed my desire to pursue a career focused on global marketing strategies with a strong emphasis on regional adaptation.</w:t>
      </w:r>
    </w:p>
    <w:p>
      <w:pPr>
        <w:pStyle w:val="BodyText"/>
      </w:pPr>
      <w:r>
        <w:t xml:space="preserve">I am deeply grateful for the mentorship received from the local team and the opportunity to contribute meaningfully to projects that impacted real business outcomes in this dynamic city. This internship has not only enhanced my technical skills as a Marketing Manager but has also enriched my personal worldview, preparing me for future challenges in a globalized economy.</w:t>
      </w:r>
    </w:p>
    <w:bookmarkEnd w:id="34"/>
    <w:bookmarkEnd w:id="35"/>
    <w:p>
      <w:pPr>
        <w:pStyle w:val="BodyText"/>
      </w:pPr>
      <w:r>
        <w:rPr>
          <w:bCs/>
          <w:b/>
        </w:rPr>
        <w:t xml:space="preserve">Signed:</w:t>
      </w:r>
    </w:p>
    <w:p>
      <w:pPr>
        <w:pStyle w:val="BodyText"/>
      </w:pPr>
      <w:r>
        <w:br/>
      </w:r>
      <w:r>
        <w:t xml:space="preserve">__________________________</w:t>
      </w:r>
      <w:r>
        <w:br/>
      </w:r>
      <w:r>
        <w:t xml:space="preserve">[Intern Name]</w:t>
      </w:r>
      <w:r>
        <w:br/>
      </w:r>
      <w:r>
        <w:t xml:space="preserve">Marketing Manager Trainee</w:t>
      </w:r>
      <w:r>
        <w:br/>
      </w:r>
      <w:r>
        <w:rPr>
          <w:bCs/>
          <w:b/>
        </w:rPr>
        <w:t xml:space="preserve">Mexico, Mexico City</w:t>
      </w:r>
    </w:p>
    <w:p>
      <w:pPr>
        <w:pStyle w:val="BodyText"/>
      </w:pPr>
      <w:r>
        <w:rPr>
          <w:bCs/>
          <w:b/>
        </w:rPr>
        <w:t xml:space="preserve">Supervisor Signature:</w:t>
      </w:r>
    </w:p>
    <w:p>
      <w:pPr>
        <w:pStyle w:val="BodyText"/>
      </w:pPr>
      <w:r>
        <w:br/>
      </w:r>
      <w:r>
        <w:t xml:space="preserve">__________________________</w:t>
      </w:r>
      <w:r>
        <w:br/>
      </w:r>
      <w:r>
        <w:t xml:space="preserve">[Supervisor Name]</w:t>
      </w:r>
      <w:r>
        <w:br/>
      </w:r>
      <w:r>
        <w:t xml:space="preserve">Director of Marketing</w:t>
      </w:r>
      <w:r>
        <w:br/>
      </w:r>
      <w:r>
        <w:rPr>
          <w:bCs/>
          <w:b/>
        </w:rPr>
        <w:t xml:space="preserve">Mexico, Mexico City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Marketing Manager Role in Mexico City</dc:title>
  <dc:creator/>
  <dc:language>en</dc:language>
  <cp:keywords/>
  <dcterms:created xsi:type="dcterms:W3CDTF">2026-07-29T15:16:03Z</dcterms:created>
  <dcterms:modified xsi:type="dcterms:W3CDTF">2026-07-29T15:16:03Z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