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Candidate Name:</w:t>
      </w:r>
      <w:r>
        <w:t xml:space="preserve">[Your Name]</w:t>
      </w:r>
      <w:r>
        <w:br/>
      </w:r>
    </w:p>
    <w:p>
      <w:pPr>
        <w:pStyle w:val="BodyText"/>
      </w:pPr>
      <w:r>
        <w:t xml:space="preserve">Institution:Your University/College Name</w:t>
      </w:r>
      <w:r>
        <w:br/>
      </w:r>
    </w:p>
    <w:p>
      <w:pPr>
        <w:pStyle w:val="BodyText"/>
      </w:pPr>
      <w:r>
        <w:t xml:space="preserve">Host Company: A Leading Creative Agency in New Zealand Wellington</w:t>
      </w:r>
    </w:p>
    <w:bookmarkStart w:id="20" w:name="executive-summary"/>
    <w:p>
      <w:pPr>
        <w:pStyle w:val="Heading3"/>
      </w:pPr>
      <w:r>
        <w:t xml:space="preserve">Executive Summary</w:t>
      </w:r>
    </w:p>
    <w:p>
      <w:pPr>
        <w:pStyle w:val="FirstParagraph"/>
      </w:pPr>
      <w:r>
        <w:t xml:space="preserve">This document serves as a comprehensive summary of my internship experience within the dynamic marketing landscape of New Zealand Wellington. The primary objective of this report is to detail the responsibilities, challenges, and learning outcomes associated with acting in an interim Marketing Manager capacity during my tenure. Working at the intersection of creative strategy and data-driven analytics in one of New Zealand’s most vibrant cultural hubs provided a unique perspective on modern marketing practices. This report outlines how I applied theoretical knowledge to real-world scenarios, specifically focusing on brand development, digital engagement, and stakeholder management within the Wellington context.</w:t>
      </w:r>
    </w:p>
    <w:bookmarkEnd w:id="20"/>
    <w:bookmarkEnd w:id="21"/>
    <w:bookmarkStart w:id="22" w:name="introduction-and-context"/>
    <w:p>
      <w:pPr>
        <w:pStyle w:val="Heading2"/>
      </w:pPr>
      <w:r>
        <w:t xml:space="preserve">1. Introduction and Context</w:t>
      </w:r>
    </w:p>
    <w:p>
      <w:pPr>
        <w:pStyle w:val="FirstParagraph"/>
      </w:pPr>
      <w:r>
        <w:t xml:space="preserve">The internship was conducted in New Zealand Wellington, a city renowned for its creative industries and progressive business environment. As the capital of New Zealand, Wellington offers a dense concentration of media companies, tech startups, and cultural institutions. This specific geographic location influenced the marketing strategies I employed; there is a strong emphasis on community engagement, sustainability, and authentic storytelling.</w:t>
      </w:r>
    </w:p>
    <w:p>
      <w:pPr>
        <w:pStyle w:val="BodyText"/>
      </w:pPr>
      <w:r>
        <w:t xml:space="preserve">The core role involved supporting and eventually leading projects under the umbrella of a</w:t>
      </w:r>
      <w:r>
        <w:t xml:space="preserve"> </w:t>
      </w:r>
      <w:r>
        <w:rPr>
          <w:bCs/>
          <w:b/>
        </w:rPr>
        <w:t xml:space="preserve">Marketing Manager</w:t>
      </w:r>
      <w:r>
        <w:t xml:space="preserve">. While not yet holding the permanent title for my entire duration, my responsibilities mirrored those of a junior to mid-level Marketing Manager. I was tasked with overseeing campaign execution, analyzing market trends specific to the Wellington region, and coordinating cross-functional teams to ensure brand consistency.</w:t>
      </w:r>
    </w:p>
    <w:bookmarkEnd w:id="22"/>
    <w:bookmarkStart w:id="27" w:name="key-responsibilities"/>
    <w:p>
      <w:pPr>
        <w:pStyle w:val="Heading2"/>
      </w:pPr>
      <w:r>
        <w:t xml:space="preserve">2. Key Responsibilities</w:t>
      </w:r>
    </w:p>
    <w:p>
      <w:pPr>
        <w:pStyle w:val="FirstParagraph"/>
      </w:pPr>
      <w:r>
        <w:t xml:space="preserve">In my capacity as an intern aspiring toward the role of Marketing Manager, my duties were multifaceted. The following points highlight the key areas of focus:</w:t>
      </w:r>
    </w:p>
    <w:bookmarkStart w:id="23" w:name="strategic-campaign-development"/>
    <w:p>
      <w:pPr>
        <w:pStyle w:val="Heading3"/>
      </w:pPr>
      <w:r>
        <w:t xml:space="preserve">Strategic Campaign Development</w:t>
      </w:r>
    </w:p>
    <w:p>
      <w:pPr>
        <w:pStyle w:val="FirstParagraph"/>
      </w:pPr>
      <w:r>
        <w:t xml:space="preserve">I assisted in the formulation of quarterly marketing plans. This involved conducting competitive analysis within Wellington’s local market and broader New Zealand trends. I learned to align marketing objectives with business goals, ensuring that every campaign contributed to measurable ROI.</w:t>
      </w:r>
    </w:p>
    <w:bookmarkEnd w:id="23"/>
    <w:bookmarkStart w:id="24" w:name="digital-marketing-oversight"/>
    <w:p>
      <w:pPr>
        <w:pStyle w:val="Heading3"/>
      </w:pPr>
      <w:r>
        <w:t xml:space="preserve">Digital Marketing Oversight</w:t>
      </w:r>
    </w:p>
    <w:p>
      <w:pPr>
        <w:pStyle w:val="FirstParagraph"/>
      </w:pPr>
      <w:r>
        <w:t xml:space="preserve">A significant portion of the role involved managing digital channels. This included overseeing social media calendars, optimizing SEO strategies for local search terms in Wellington, and analyzing user engagement metrics. I utilized tools like Google Analytics and Hootsuite to track performance.</w:t>
      </w:r>
    </w:p>
    <w:bookmarkEnd w:id="24"/>
    <w:bookmarkStart w:id="25" w:name="content-creation-and-brand-voice"/>
    <w:p>
      <w:pPr>
        <w:pStyle w:val="Heading3"/>
      </w:pPr>
      <w:r>
        <w:t xml:space="preserve">Content Creation and Brand Voice</w:t>
      </w:r>
    </w:p>
    <w:p>
      <w:pPr>
        <w:pStyle w:val="FirstParagraph"/>
      </w:pPr>
      <w:r>
        <w:t xml:space="preserve">I collaborated with creative teams to develop content that resonated with both local Wellington audiences and national customers. Understanding the "Kiwi" market requires a balance of professionalism and approachable humor, which I worked hard to master.</w:t>
      </w:r>
    </w:p>
    <w:bookmarkEnd w:id="25"/>
    <w:bookmarkStart w:id="26" w:name="stakeholder-management"/>
    <w:p>
      <w:pPr>
        <w:pStyle w:val="Heading3"/>
      </w:pPr>
      <w:r>
        <w:t xml:space="preserve">Stakeholder Management</w:t>
      </w:r>
    </w:p>
    <w:p>
      <w:pPr>
        <w:pStyle w:val="FirstParagraph"/>
      </w:pPr>
      <w:r>
        <w:t xml:space="preserve">Acting as a Marketing Manager proxy required high-level communication skills. I coordinated with sales teams, external agencies, and internal leadership to ensure alignment on brand messaging.</w:t>
      </w:r>
    </w:p>
    <w:bookmarkEnd w:id="26"/>
    <w:bookmarkEnd w:id="27"/>
    <w:bookmarkStart w:id="28" w:name="challenges-encountered"/>
    <w:p>
      <w:pPr>
        <w:pStyle w:val="Heading2"/>
      </w:pPr>
      <w:r>
        <w:t xml:space="preserve">3. Challenges Encountered</w:t>
      </w:r>
    </w:p>
    <w:p>
      <w:pPr>
        <w:pStyle w:val="FirstParagraph"/>
      </w:pPr>
      <w:r>
        <w:t xml:space="preserve">The transition from academic theory to practical application in a fast-paced environment like New Zealand Wellington presented several challenges.</w:t>
      </w:r>
    </w:p>
    <w:p>
      <w:pPr>
        <w:numPr>
          <w:ilvl w:val="0"/>
          <w:numId w:val="1001"/>
        </w:numPr>
        <w:pStyle w:val="Compact"/>
      </w:pPr>
      <w:r>
        <w:rPr>
          <w:bCs/>
          <w:b/>
        </w:rPr>
        <w:t xml:space="preserve">Rapid Market Changes:</w:t>
      </w:r>
      <w:r>
        <w:t xml:space="preserve"> </w:t>
      </w:r>
      <w:r>
        <w:t xml:space="preserve">The digital marketing landscape evolves quickly. Keeping up with algorithm changes on platforms like Instagram and LinkedIn required constant learning and adaptability.</w:t>
      </w:r>
    </w:p>
    <w:p>
      <w:pPr>
        <w:numPr>
          <w:ilvl w:val="0"/>
          <w:numId w:val="1001"/>
        </w:numPr>
        <w:pStyle w:val="Compact"/>
      </w:pPr>
      <w:r>
        <w:rPr>
          <w:bCs/>
          <w:b/>
        </w:rPr>
        <w:t xml:space="preserve">Cultural Nuances:</w:t>
      </w:r>
      <w:r>
        <w:t xml:space="preserve"> </w:t>
      </w:r>
      <w:r>
        <w:t xml:space="preserve">Marketing in New Zealand requires a deep understanding of local culture, including the significance of Māori traditions and values (Te Ao Māori). I had to ensure that our marketing materials were culturally sensitive and inclusive, avoiding stereotypes while celebrating diversity.</w:t>
      </w:r>
    </w:p>
    <w:p>
      <w:pPr>
        <w:numPr>
          <w:ilvl w:val="0"/>
          <w:numId w:val="1001"/>
        </w:numPr>
        <w:pStyle w:val="Compact"/>
      </w:pPr>
      <w:r>
        <w:rPr>
          <w:bCs/>
          <w:b/>
        </w:rPr>
        <w:t xml:space="preserve">Budget Constraints:</w:t>
      </w:r>
      <w:r>
        <w:t xml:space="preserve"> </w:t>
      </w:r>
      <w:r>
        <w:t xml:space="preserve">Unlike larger global firms operating in Wellington, our budget was limited. This forced me to be creative with organic growth strategies rather than relying solely on paid advertising.</w:t>
      </w:r>
    </w:p>
    <w:p>
      <w:pPr>
        <w:numPr>
          <w:ilvl w:val="0"/>
          <w:numId w:val="1001"/>
        </w:numPr>
        <w:pStyle w:val="Compact"/>
      </w:pPr>
      <w:r>
        <w:rPr>
          <w:bCs/>
          <w:b/>
        </w:rPr>
        <w:t xml:space="preserve">Cross-Functional Coordination:</w:t>
      </w:r>
      <w:r>
        <w:t xml:space="preserve"> </w:t>
      </w:r>
      <w:r>
        <w:t xml:space="preserve">As a Marketing Manager intern, bridging the gap between creative teams and data analysts was difficult. Differences in terminology and workflow required strong mediation skills.</w:t>
      </w:r>
    </w:p>
    <w:p>
      <w:pPr>
        <w:pStyle w:val="FirstParagraph"/>
      </w:pPr>
      <w:r>
        <w:rPr>
          <w:bCs/>
          <w:b/>
        </w:rPr>
        <w:t xml:space="preserve">Note on Localization:</w:t>
      </w:r>
      <w:r>
        <w:t xml:space="preserve"> </w:t>
      </w:r>
      <w:r>
        <w:t xml:space="preserve">A major challenge was tailoring global campaigns to fit the specific demographic of New Zealand Wellington. This involved localizing content to reflect the unique lifestyle and values of Wellingtonians, distinguishing our brand from competitors.</w:t>
      </w:r>
    </w:p>
    <w:bookmarkEnd w:id="28"/>
    <w:bookmarkStart w:id="29" w:name="skills-acquired-and-professional-growth"/>
    <w:p>
      <w:pPr>
        <w:pStyle w:val="Heading2"/>
      </w:pPr>
      <w:r>
        <w:t xml:space="preserve">4. Skills Acquired and Professional Growth</w:t>
      </w:r>
    </w:p>
    <w:p>
      <w:pPr>
        <w:pStyle w:val="FirstParagraph"/>
      </w:pPr>
      <w:r>
        <w:t xml:space="preserve">This internship significantly enhanced my professional skill set. Below are the key competencies developed:</w:t>
      </w:r>
    </w:p>
    <w:p>
      <w:pPr>
        <w:numPr>
          <w:ilvl w:val="0"/>
          <w:numId w:val="1002"/>
        </w:numPr>
        <w:pStyle w:val="Compact"/>
      </w:pPr>
      <w:r>
        <w:rPr>
          <w:bCs/>
          <w:b/>
        </w:rPr>
        <w:t xml:space="preserve">Data-Driven Decision Making:</w:t>
      </w:r>
      <w:r>
        <w:t xml:space="preserve">I learned to interpret complex data sets to inform marketing strategies, moving beyond intuition-based decisions.</w:t>
      </w:r>
    </w:p>
    <w:p>
      <w:pPr>
        <w:numPr>
          <w:ilvl w:val="0"/>
          <w:numId w:val="1002"/>
        </w:numPr>
        <w:pStyle w:val="Compact"/>
      </w:pPr>
      <w:r>
        <w:rPr>
          <w:bCs/>
          <w:b/>
        </w:rPr>
        <w:t xml:space="preserve">Strategic Thinking:</w:t>
      </w:r>
      <w:r>
        <w:t xml:space="preserve">Serving in a Marketing Manager capacity taught me how to view campaigns holistically, considering long-term brand health rather than just short-term clicks.</w:t>
      </w:r>
    </w:p>
    <w:p>
      <w:pPr>
        <w:numPr>
          <w:ilvl w:val="0"/>
          <w:numId w:val="1002"/>
        </w:numPr>
        <w:pStyle w:val="Compact"/>
      </w:pPr>
      <w:r>
        <w:rPr>
          <w:bCs/>
          <w:b/>
        </w:rPr>
        <w:t xml:space="preserve">Cultural Intelligence:</w:t>
      </w:r>
      <w:r>
        <w:t xml:space="preserve">Navigating the diverse cultural landscape of New Zealand Wellington improved my ability to communicate effectively with diverse teams and audiences.</w:t>
      </w:r>
    </w:p>
    <w:p>
      <w:pPr>
        <w:numPr>
          <w:ilvl w:val="0"/>
          <w:numId w:val="1002"/>
        </w:numPr>
        <w:pStyle w:val="Compact"/>
      </w:pPr>
      <w:r>
        <w:rPr>
          <w:bCs/>
          <w:b/>
        </w:rPr>
        <w:t xml:space="preserve">Project Management:</w:t>
      </w:r>
      <w:r>
        <w:t xml:space="preserve">I became proficient in using project management tools like Trello and Asana to track campaign milestones and deliverables.</w:t>
      </w:r>
    </w:p>
    <w:p>
      <w:pPr>
        <w:pStyle w:val="FirstParagraph"/>
      </w:pPr>
      <w:r>
        <w:t xml:space="preserve">The experience solidified my understanding of the Marketing Manager role. It is not just about creating ads; it is about orchestrating a cohesive brand narrative that drives business growth while maintaining ethical and cultural integrity.</w:t>
      </w:r>
    </w:p>
    <w:bookmarkEnd w:id="29"/>
    <w:bookmarkStart w:id="30" w:name="conclusion"/>
    <w:p>
      <w:pPr>
        <w:pStyle w:val="Heading2"/>
      </w:pPr>
      <w:r>
        <w:t xml:space="preserve">5. Conclusion</w:t>
      </w:r>
    </w:p>
    <w:p>
      <w:pPr>
        <w:pStyle w:val="FirstParagraph"/>
      </w:pPr>
      <w:r>
        <w:t xml:space="preserve">In conclusion, my internship in New Zealand Wellington has been an invaluable experience that bridges the gap between academic study and professional practice. By stepping into a role akin to a Marketing Manager, I gained insights into the complexities of modern marketing.</w:t>
      </w:r>
    </w:p>
    <w:p>
      <w:pPr>
        <w:pStyle w:val="BodyText"/>
      </w:pPr>
      <w:r>
        <w:t xml:space="preserve">The vibrant business environment of Wellington provided the perfect backdrop for this growth. The city’s focus on innovation and creativity pushed me to think outside the box. I am now better equipped to handle the responsibilities of a Marketing Manager, with a strong foundation in strategic planning, digital execution, and cultural sensitivity.</w:t>
      </w:r>
    </w:p>
    <w:p>
      <w:pPr>
        <w:pStyle w:val="BodyText"/>
      </w:pPr>
      <w:r>
        <w:t xml:space="preserve">This report highlights that success in marketing requires adaptability, cultural awareness, and a relentless focus on data. As I move forward in my career, I will carry these lessons from New Zealand Wellington with me. The internship has not only refined my technical skills but also shaped my professional identity as a marketer who values authenticity and strategic impact.</w:t>
      </w:r>
    </w:p>
    <w:p>
      <w:pPr>
        <w:pStyle w:val="BodyText"/>
      </w:pPr>
      <w:r>
        <w:t xml:space="preserve">I extend my gratitude to the team at the host organization for their mentorship and support throughout this journey. This experience in New Zealand Wellington has set a strong benchmark for my future career in marketing management.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New Zealand Wellington</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