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[Insert Name Here]</w:t>
      </w:r>
    </w:p>
    <w:p>
      <w:pPr>
        <w:pStyle w:val="BodyText"/>
      </w:pPr>
      <w:r>
        <w:rPr>
          <w:bCs/>
          <w:b/>
        </w:rPr>
        <w:t xml:space="preserve">Date:</w:t>
      </w:r>
    </w:p>
    <w:bookmarkEnd w:id="20"/>
    <w:p>
      <w:pPr>
        <w:pStyle w:val="BodyText"/>
      </w:pPr>
      <w:r>
        <w:t xml:space="preserve">[Insert Date Here]</w:t>
      </w:r>
    </w:p>
    <w:bookmarkStart w:id="21" w:name="executive-summary"/>
    <w:p>
      <w:pPr>
        <w:pStyle w:val="Heading2"/>
      </w:pPr>
      <w:r>
        <w:t xml:space="preserve">1. Executive Summary</w:t>
      </w:r>
    </w:p>
    <w:p>
      <w:pPr>
        <w:pStyle w:val="FirstParagraph"/>
      </w:pPr>
      <w:r>
        <w:t xml:space="preserve">This report provides a comprehensive overview of the internship experience undertaken with the specific focus on the role of a</w:t>
      </w:r>
      <w:r>
        <w:t xml:space="preserve"> </w:t>
      </w:r>
      <w:r>
        <w:t xml:space="preserve">Marketing Manager</w:t>
      </w:r>
      <w:r>
        <w:t xml:space="preserve">. The practical training was conducted within the dynamic and competitive business environment located in</w:t>
      </w:r>
      <w:r>
        <w:t xml:space="preserve"> </w:t>
      </w:r>
      <w:r>
        <w:t xml:space="preserve">South Africa Johannesburg</w:t>
      </w:r>
      <w:r>
        <w:t xml:space="preserve">. The primary objective of this internship was to bridge the gap between academic theoretical knowledge and real-world application. By immersing myself in the local market dynamics, I gained invaluable insights into consumer behavior, digital strategy formulation, and brand management within one of Africa's most economically significant cities. This document details the activities performed, challenges encountered, skills acquired, and strategic contributions made during this tenure.</w:t>
      </w:r>
    </w:p>
    <w:bookmarkEnd w:id="21"/>
    <w:bookmarkStart w:id="22" w:name="introduction-and-context"/>
    <w:p>
      <w:pPr>
        <w:pStyle w:val="Heading2"/>
      </w:pPr>
      <w:r>
        <w:t xml:space="preserve">2. Introduction and Context</w:t>
      </w:r>
    </w:p>
    <w:p>
      <w:pPr>
        <w:pStyle w:val="FirstParagraph"/>
      </w:pPr>
      <w:r>
        <w:t xml:space="preserve">Johannesburg is widely recognized as the economic hub of</w:t>
      </w:r>
      <w:r>
        <w:t xml:space="preserve"> </w:t>
      </w:r>
      <w:r>
        <w:t xml:space="preserve">South Africa Johannesburg</w:t>
      </w:r>
      <w:r>
        <w:t xml:space="preserve">. It is a city characterized by rapid urbanization, technological innovation, and a diverse cultural tapestry. For any professional aiming to become a successful</w:t>
      </w:r>
      <w:r>
        <w:t xml:space="preserve"> </w:t>
      </w:r>
      <w:r>
        <w:t xml:space="preserve">Marketing Manager</w:t>
      </w:r>
      <w:r>
        <w:t xml:space="preserve">, this location offers an unparalleled laboratory for understanding high-stakes marketing strategies. The internship was designed to expose the candidate to the complexities of operating in a emerging market context where traditional media still holds weight, yet digital transformation is accelerating at an unprecedented rate.</w:t>
      </w:r>
    </w:p>
    <w:p>
      <w:pPr>
        <w:pStyle w:val="BodyText"/>
      </w:pPr>
      <w:r>
        <w:t xml:space="preserve">The core mandate of this position involved assisting senior leadership in developing campaigns that resonate with both local demographics and international standards. Understanding the unique socio-economic factors of</w:t>
      </w:r>
      <w:r>
        <w:t xml:space="preserve"> </w:t>
      </w:r>
      <w:r>
        <w:t xml:space="preserve">South Africa Johannesburg</w:t>
      </w:r>
      <w:r>
        <w:t xml:space="preserve"> </w:t>
      </w:r>
      <w:r>
        <w:t xml:space="preserve">was crucial, as marketing strategies cannot be one-size-fits-all when dealing with such a varied consumer base ranging from high-income corporate sectors to underserved township economies.</w:t>
      </w:r>
    </w:p>
    <w:bookmarkEnd w:id="22"/>
    <w:bookmarkStart w:id="27" w:name="key-responsibilities-and-activities"/>
    <w:p>
      <w:pPr>
        <w:pStyle w:val="Heading2"/>
      </w:pPr>
      <w:r>
        <w:t xml:space="preserve">3. Key Responsibilities and Activities</w:t>
      </w:r>
    </w:p>
    <w:p>
      <w:pPr>
        <w:pStyle w:val="FirstParagraph"/>
      </w:pPr>
      <w:r>
        <w:t xml:space="preserve">In the capacity of an intern aspiring to the role of</w:t>
      </w:r>
      <w:r>
        <w:t xml:space="preserve"> </w:t>
      </w:r>
      <w:r>
        <w:t xml:space="preserve">Marketing Manager</w:t>
      </w:r>
      <w:r>
        <w:t xml:space="preserve">, I was entrusted with several critical responsibilities that allowed me to contribute meaningfully to the company’s growth objectives.</w:t>
      </w:r>
    </w:p>
    <w:bookmarkStart w:id="23" w:name="market-research-and-analysis"/>
    <w:p>
      <w:pPr>
        <w:pStyle w:val="Heading3"/>
      </w:pPr>
      <w:r>
        <w:t xml:space="preserve">3.1 Market Research and Analysis</w:t>
      </w:r>
    </w:p>
    <w:p>
      <w:pPr>
        <w:pStyle w:val="FirstParagraph"/>
      </w:pPr>
      <w:r>
        <w:t xml:space="preserve">A significant portion of my time was dedicated to conducting exhaustive market research specific to</w:t>
      </w:r>
      <w:r>
        <w:t xml:space="preserve"> </w:t>
      </w:r>
      <w:r>
        <w:t xml:space="preserve">South Africa Johannesburg</w:t>
      </w:r>
      <w:r>
        <w:t xml:space="preserve">. This involved analyzing competitor movements, tracking consumer sentiment on social media platforms, and identifying emerging trends in the local retail and service sectors. I utilized various data analytics tools to interpret customer feedback loops, ensuring that our marketing strategies were data-driven rather than purely intuitive. This research helped in identifying gaps in the market that competitors had overlooked.</w:t>
      </w:r>
    </w:p>
    <w:bookmarkEnd w:id="23"/>
    <w:bookmarkStart w:id="24" w:name="digital-marketing-campaign-management"/>
    <w:p>
      <w:pPr>
        <w:pStyle w:val="Heading3"/>
      </w:pPr>
      <w:r>
        <w:t xml:space="preserve">3.2 Digital Marketing Campaign Management</w:t>
      </w:r>
    </w:p>
    <w:p>
      <w:pPr>
        <w:pStyle w:val="FirstParagraph"/>
      </w:pPr>
      <w:r>
        <w:t xml:space="preserve">Digital presence is paramount in modern business, and as part of my training to be a competent</w:t>
      </w:r>
      <w:r>
        <w:t xml:space="preserve"> </w:t>
      </w:r>
      <w:r>
        <w:t xml:space="preserve">Marketing Manager</w:t>
      </w:r>
      <w:r>
        <w:t xml:space="preserve">, I managed several digital campaigns. These included email marketing sequences, social media engagement strategies on platforms like LinkedIn, Instagram, and Twitter (X). I tailored content specifically for the</w:t>
      </w:r>
      <w:r>
        <w:t xml:space="preserve"> </w:t>
      </w:r>
      <w:r>
        <w:t xml:space="preserve">South Africa Johannesburg</w:t>
      </w:r>
      <w:r>
        <w:t xml:space="preserve"> </w:t>
      </w:r>
      <w:r>
        <w:t xml:space="preserve">audience, ensuring that cultural nuances were respected and that the messaging aligned with local events and holidays. This required a keen understanding of which digital channels yielded the highest return on investment (ROI) within this specific geographic region.</w:t>
      </w:r>
    </w:p>
    <w:bookmarkEnd w:id="24"/>
    <w:bookmarkStart w:id="25" w:name="brand-strategy-development"/>
    <w:p>
      <w:pPr>
        <w:pStyle w:val="Heading3"/>
      </w:pPr>
      <w:r>
        <w:t xml:space="preserve">3.3 Brand Strategy Development</w:t>
      </w:r>
    </w:p>
    <w:p>
      <w:pPr>
        <w:pStyle w:val="FirstParagraph"/>
      </w:pPr>
      <w:r>
        <w:t xml:space="preserve">I collaborated with the senior marketing team to refine our brand voice. In a city like</w:t>
      </w:r>
      <w:r>
        <w:t xml:space="preserve"> </w:t>
      </w:r>
      <w:r>
        <w:t xml:space="preserve">South Africa Johannesburg</w:t>
      </w:r>
      <w:r>
        <w:t xml:space="preserve">, where brands must fight for attention amidst noise, differentiation is key. I assisted in developing value propositions that highlighted our unique selling points (USPs). This involved drafting pitch decks and presentation materials aimed at stakeholders, demonstrating how our brand could maintain relevance and appeal to the modern South African consumer.</w:t>
      </w:r>
    </w:p>
    <w:bookmarkEnd w:id="25"/>
    <w:bookmarkStart w:id="26" w:name="cross-functional-collaboration"/>
    <w:p>
      <w:pPr>
        <w:pStyle w:val="Heading3"/>
      </w:pPr>
      <w:r>
        <w:t xml:space="preserve">3.4 Cross-Functional Collaboration</w:t>
      </w:r>
    </w:p>
    <w:p>
      <w:pPr>
        <w:pStyle w:val="FirstParagraph"/>
      </w:pPr>
      <w:r>
        <w:t xml:space="preserve">The role of a</w:t>
      </w:r>
      <w:r>
        <w:t xml:space="preserve"> </w:t>
      </w:r>
      <w:r>
        <w:t xml:space="preserve">Marketing Manager</w:t>
      </w:r>
      <w:r>
        <w:t xml:space="preserve"> </w:t>
      </w:r>
      <w:r>
        <w:t xml:space="preserve">is not siloed; it requires tight integration with sales, product development, and customer service teams. I facilitated weekly cross-departmental meetings to ensure that marketing messages were aligned with product capabilities and sales targets. This holistic approach ensured consistency in how the brand was perceived across all touchpoints in</w:t>
      </w:r>
      <w:r>
        <w:t xml:space="preserve"> </w:t>
      </w:r>
      <w:r>
        <w:t xml:space="preserve">South Africa Johannesburg</w:t>
      </w:r>
      <w:r>
        <w:t xml:space="preserve">.</w:t>
      </w:r>
    </w:p>
    <w:bookmarkEnd w:id="26"/>
    <w:bookmarkEnd w:id="27"/>
    <w:bookmarkStart w:id="28" w:name="challenges-encountered"/>
    <w:p>
      <w:pPr>
        <w:pStyle w:val="Heading2"/>
      </w:pPr>
      <w:r>
        <w:t xml:space="preserve">4. Challenges Encountered</w:t>
      </w:r>
    </w:p>
    <w:p>
      <w:pPr>
        <w:pStyle w:val="FirstParagraph"/>
      </w:pPr>
      <w:r>
        <w:t xml:space="preserve">Navigating the professional landscape of</w:t>
      </w:r>
      <w:r>
        <w:t xml:space="preserve"> </w:t>
      </w:r>
      <w:r>
        <w:t xml:space="preserve">South Africa Johannesburg</w:t>
      </w:r>
      <w:r>
        <w:t xml:space="preserve"> </w:t>
      </w:r>
      <w:r>
        <w:t xml:space="preserve">presented several challenges that tested my adaptability and problem-solving skills, essential traits for any future</w:t>
      </w:r>
      <w:r>
        <w:t xml:space="preserve"> </w:t>
      </w:r>
      <w:r>
        <w:t xml:space="preserve">Marketing Manager</w:t>
      </w:r>
      <w:r>
        <w:t xml:space="preserve">.</w:t>
      </w:r>
    </w:p>
    <w:p>
      <w:pPr>
        <w:numPr>
          <w:ilvl w:val="0"/>
          <w:numId w:val="1001"/>
        </w:numPr>
        <w:pStyle w:val="Compact"/>
      </w:pPr>
      <w:r>
        <w:rPr>
          <w:bCs/>
          <w:b/>
        </w:rPr>
        <w:t xml:space="preserve">Data Accessibility:</w:t>
      </w:r>
      <w:r>
        <w:t xml:space="preserve"> </w:t>
      </w:r>
      <w:r>
        <w:t xml:space="preserve">While digital data is abundant, understanding the qualitative aspects of consumer behavior in less digitized segments of the Johannesburg population required innovative research methods.</w:t>
      </w:r>
    </w:p>
    <w:p>
      <w:pPr>
        <w:numPr>
          <w:ilvl w:val="0"/>
          <w:numId w:val="1001"/>
        </w:numPr>
        <w:pStyle w:val="Compact"/>
      </w:pPr>
      <w:r>
        <w:rPr>
          <w:bCs/>
          <w:b/>
        </w:rPr>
        <w:t xml:space="preserve">Rapid Market Changes:</w:t>
      </w:r>
      <w:r>
        <w:t xml:space="preserve"> </w:t>
      </w:r>
      <w:r>
        <w:t xml:space="preserve">The economic volatility often experienced in emerging markets like South Africa means that marketing budgets and strategies must be flexible. Adapting campaigns quickly to reflect changes in purchasing power was a steep learning curve.</w:t>
      </w:r>
    </w:p>
    <w:p>
      <w:pPr>
        <w:numPr>
          <w:ilvl w:val="0"/>
          <w:numId w:val="1001"/>
        </w:numPr>
        <w:pStyle w:val="Compact"/>
      </w:pPr>
      <w:r>
        <w:rPr>
          <w:bCs/>
          <w:b/>
        </w:rPr>
        <w:t xml:space="preserve">Cultural Diversity:</w:t>
      </w:r>
      <w:r>
        <w:t xml:space="preserve"> </w:t>
      </w:r>
      <w:r>
        <w:t xml:space="preserve">Johannesburg is incredibly diverse. Creating inclusive marketing materials that resonate across different ethnic and linguistic groups required careful sensitivity and extensive consultation.</w:t>
      </w:r>
    </w:p>
    <w:bookmarkEnd w:id="28"/>
    <w:bookmarkStart w:id="29" w:name="skills-acquired"/>
    <w:p>
      <w:pPr>
        <w:pStyle w:val="Heading2"/>
      </w:pPr>
      <w:r>
        <w:t xml:space="preserve">5. Skills Acquired</w:t>
      </w:r>
    </w:p>
    <w:p>
      <w:pPr>
        <w:pStyle w:val="FirstParagraph"/>
      </w:pPr>
      <w:r>
        <w:t xml:space="preserve">This internship has been instrumental in my professional development, equipping me with a robust toolkit of skills relevant to the role of a</w:t>
      </w:r>
      <w:r>
        <w:t xml:space="preserve"> </w:t>
      </w:r>
      <w:r>
        <w:t xml:space="preserve">Marketing Manager</w:t>
      </w:r>
      <w:r>
        <w:t xml:space="preserve">.</w:t>
      </w:r>
    </w:p>
    <w:p>
      <w:pPr>
        <w:numPr>
          <w:ilvl w:val="0"/>
          <w:numId w:val="1002"/>
        </w:numPr>
        <w:pStyle w:val="Compact"/>
      </w:pPr>
      <w:r>
        <w:rPr>
          <w:bCs/>
          <w:b/>
        </w:rPr>
        <w:t xml:space="preserve">Analytical Proficiency:</w:t>
      </w:r>
      <w:r>
        <w:t xml:space="preserve"> </w:t>
      </w:r>
      <w:r>
        <w:t xml:space="preserve">I have enhanced my ability to interpret complex market data and translate it into actionable marketing strategies.</w:t>
      </w:r>
    </w:p>
    <w:p>
      <w:pPr>
        <w:numPr>
          <w:ilvl w:val="0"/>
          <w:numId w:val="1002"/>
        </w:numPr>
        <w:pStyle w:val="Compact"/>
      </w:pPr>
      <w:r>
        <w:rPr>
          <w:bCs/>
          <w:b/>
        </w:rPr>
        <w:t xml:space="preserve">Digital Literacy:</w:t>
      </w:r>
      <w:r>
        <w:t xml:space="preserve"> </w:t>
      </w:r>
      <w:r>
        <w:t xml:space="preserve">Mastery of SEO, SEM, social media analytics tools, and email automation platforms has been significantly improved.</w:t>
      </w:r>
    </w:p>
    <w:p>
      <w:pPr>
        <w:numPr>
          <w:ilvl w:val="0"/>
          <w:numId w:val="1002"/>
        </w:numPr>
        <w:pStyle w:val="Compact"/>
      </w:pPr>
      <w:r>
        <w:rPr>
          <w:bCs/>
          <w:b/>
        </w:rPr>
        <w:t xml:space="preserve">Cultural Intelligence:</w:t>
      </w:r>
      <w:r>
        <w:t xml:space="preserve"> </w:t>
      </w:r>
      <w:r>
        <w:t xml:space="preserve">Working in the heart of</w:t>
      </w:r>
      <w:r>
        <w:t xml:space="preserve"> </w:t>
      </w:r>
      <w:r>
        <w:t xml:space="preserve">South Africa Johannesburg</w:t>
      </w:r>
      <w:r>
        <w:t xml:space="preserve">, I have developed a deeper appreciation for cultural nuances that influence consumer decision-making.</w:t>
      </w:r>
    </w:p>
    <w:p>
      <w:pPr>
        <w:numPr>
          <w:ilvl w:val="0"/>
          <w:numId w:val="1002"/>
        </w:numPr>
        <w:pStyle w:val="Compact"/>
      </w:pPr>
      <w:r>
        <w:rPr>
          <w:bCs/>
          <w:b/>
        </w:rPr>
        <w:t xml:space="preserve">Strategic Communication:</w:t>
      </w:r>
      <w:r>
        <w:t xml:space="preserve"> </w:t>
      </w:r>
      <w:r>
        <w:t xml:space="preserve">I have refined my ability to craft compelling narratives that not only inform but also persuade and engage diverse audiences.</w:t>
      </w:r>
    </w:p>
    <w:bookmarkEnd w:id="29"/>
    <w:bookmarkStart w:id="30" w:name="conclusion-and-recommendations"/>
    <w:p>
      <w:pPr>
        <w:pStyle w:val="Heading2"/>
      </w:pPr>
      <w:r>
        <w:t xml:space="preserve">6. Conclusion and Recommendations</w:t>
      </w:r>
    </w:p>
    <w:p>
      <w:pPr>
        <w:pStyle w:val="FirstParagraph"/>
      </w:pPr>
      <w:r>
        <w:t xml:space="preserve">In conclusion, this internship has provided a solid foundation for a career in marketing management. The experience gained while operating within the vibrant ecosystem of</w:t>
      </w:r>
      <w:r>
        <w:t xml:space="preserve"> </w:t>
      </w:r>
      <w:r>
        <w:t xml:space="preserve">South Africa Johannesburg</w:t>
      </w:r>
      <w:r>
        <w:t xml:space="preserve"> </w:t>
      </w:r>
      <w:r>
        <w:t xml:space="preserve">has been invaluable. It has allowed me to apply theoretical frameworks to real-world scenarios and understand the intricacies of leading marketing efforts in a competitive environment.</w:t>
      </w:r>
    </w:p>
    <w:p>
      <w:pPr>
        <w:pStyle w:val="BodyText"/>
      </w:pPr>
      <w:r>
        <w:t xml:space="preserve">For future interns or professionals aiming for the role of</w:t>
      </w:r>
      <w:r>
        <w:t xml:space="preserve"> </w:t>
      </w:r>
      <w:r>
        <w:t xml:space="preserve">Marketing Manager</w:t>
      </w:r>
      <w:r>
        <w:t xml:space="preserve">, I strongly recommend gaining experience in diverse markets, particularly those that are rapidly evolving. The lessons learned about resilience, adaptability, and cultural sensitivity in this region will serve as a cornerstone for my future endeavors. The insights gained regarding the specific dynamics of</w:t>
      </w:r>
      <w:r>
        <w:t xml:space="preserve"> </w:t>
      </w:r>
      <w:r>
        <w:t xml:space="preserve">South Africa Johannesburg</w:t>
      </w:r>
      <w:r>
        <w:t xml:space="preserve"> </w:t>
      </w:r>
      <w:r>
        <w:t xml:space="preserve">will remain a key differentiator in my professional profile.</w:t>
      </w:r>
    </w:p>
    <w:p>
      <w:pPr>
        <w:pStyle w:val="BodyText"/>
      </w:pPr>
      <w:r>
        <w:t xml:space="preserve">I am confident that the skills and knowledge acquired during this period have prepared me to take on greater responsibilities in marketing leadership roles, contributing effectively to organizational success through strategic innovation and data-driven decision-making.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