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South</w:t>
      </w:r>
      <w:r>
        <w:t xml:space="preserve"> </w:t>
      </w:r>
      <w:r>
        <w:t xml:space="preserve">Korea</w:t>
      </w:r>
      <w:r>
        <w:t xml:space="preserve"> </w:t>
      </w:r>
      <w:r>
        <w:t xml:space="preserve">Seoul</w:t>
      </w:r>
    </w:p>
    <w:bookmarkStart w:id="27" w:name="X81bca6c2010ddb823aa051fbefec1a94e9ce8b6"/>
    <w:p>
      <w:pPr>
        <w:pStyle w:val="Heading1"/>
      </w:pPr>
      <w:r>
        <w:t xml:space="preserve">Internship Report: Navigating the Dynamic Landscape of Digital Marketing as a Marketing Manager Intern in South Korea, Seoul</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University Academic Board and Department Head</w:t>
      </w:r>
      <w:r>
        <w:br/>
      </w:r>
      <w:r>
        <w:rPr>
          <w:bCs/>
          <w:b/>
        </w:rPr>
        <w:t xml:space="preserve">From:</w:t>
      </w:r>
      <w:r>
        <w:t xml:space="preserve"> </w:t>
      </w:r>
      <w:r>
        <w:t xml:space="preserve">[Student Name], Internship Student</w:t>
      </w:r>
      <w:r>
        <w:br/>
      </w:r>
    </w:p>
    <w:p>
      <w:pPr>
        <w:pStyle w:val="BodyText"/>
      </w:pPr>
      <w:r>
        <w:t xml:space="preserve">Subject:</w:t>
      </w:r>
    </w:p>
    <w:p>
      <w:pPr>
        <w:pStyle w:val="BodyText"/>
      </w:pPr>
      <w:r>
        <w:t xml:space="preserve">Data Analysis of Strategic Marketing Operations within a Leading Agency in South Korea Seoul</w:t>
      </w:r>
    </w:p>
    <w:bookmarkStart w:id="20" w:name="introduction-and-executive-summary"/>
    <w:p>
      <w:pPr>
        <w:pStyle w:val="Heading2"/>
      </w:pPr>
      <w:r>
        <w:t xml:space="preserve">1. Introduction and Executive Summary</w:t>
      </w:r>
    </w:p>
    <w:p>
      <w:pPr>
        <w:pStyle w:val="FirstParagraph"/>
      </w:pPr>
      <w:r>
        <w:t xml:space="preserve">This report provides a comprehensive analysis of my internship experience undertaken as a Marketing Manager intern at "Seoul Pulse Digital," one of the premier marketing agencies located in the heart of</w:t>
      </w:r>
      <w:r>
        <w:t xml:space="preserve"> </w:t>
      </w:r>
      <w:r>
        <w:rPr>
          <w:bCs/>
          <w:b/>
        </w:rPr>
        <w:t xml:space="preserve">South Korea Seoul</w:t>
      </w:r>
      <w:r>
        <w:t xml:space="preserve">. The primary objective of this document is to evaluate how theoretical marketing frameworks applied within a high-speed, digitally saturated environment. As the capital city and economic hub,</w:t>
      </w:r>
    </w:p>
    <w:p>
      <w:pPr>
        <w:pStyle w:val="BodyText"/>
      </w:pPr>
      <w:r>
        <w:t xml:space="preserve">South Korea Seoul</w:t>
      </w:r>
    </w:p>
    <w:p>
      <w:pPr>
        <w:pStyle w:val="BodyText"/>
      </w:pPr>
      <w:r>
        <w:t xml:space="preserve">serves as a unique laboratory for modern consumer behavior. The role of a Marketing Manager in this context requires not only strategic planning but also an acute understanding of local cultural nuances, digital ecosystem preferences (such as KakaoTalk and Naver Search), and the rapid adoption of AI-driven analytics. This report details the daily responsibilities, key projects, cultural integration challenges, and professional growth achieved during this tenure.</w:t>
      </w:r>
    </w:p>
    <w:bookmarkEnd w:id="20"/>
    <w:bookmarkStart w:id="21" w:name="X9eeaf9396404a58fc7b2d9971206ca9bc8daca7"/>
    <w:p>
      <w:pPr>
        <w:pStyle w:val="Heading2"/>
      </w:pPr>
      <w:r>
        <w:t xml:space="preserve">2. Organizational Context: The Seoul Marketing Ecosystem</w:t>
      </w:r>
    </w:p>
    <w:p>
      <w:pPr>
        <w:pStyle w:val="FirstParagraph"/>
      </w:pPr>
      <w:r>
        <w:t xml:space="preserve">To understand my role as a Marketing Manager intern, one must first appreciate the environment of</w:t>
      </w:r>
      <w:r>
        <w:t xml:space="preserve"> </w:t>
      </w:r>
      <w:r>
        <w:rPr>
          <w:bCs/>
          <w:b/>
        </w:rPr>
        <w:t xml:space="preserve">South Korea Seoul</w:t>
      </w:r>
      <w:r>
        <w:t xml:space="preserve">. The city is characterized by hyper-connectivity, with over 95% of the population accessing the internet via mobile devices. Consequently, traditional Western marketing models often fail here without significant adaptation. My agency specializes in bridging global brands with local Korean consumers.</w:t>
      </w:r>
    </w:p>
    <w:p>
      <w:pPr>
        <w:pStyle w:val="BodyText"/>
      </w:pPr>
      <w:r>
        <w:t xml:space="preserve">The office culture in</w:t>
      </w:r>
      <w:r>
        <w:t xml:space="preserve"> </w:t>
      </w:r>
      <w:r>
        <w:rPr>
          <w:bCs/>
          <w:b/>
        </w:rPr>
        <w:t xml:space="preserve">South Korea Seoul</w:t>
      </w:r>
      <w:r>
        <w:t xml:space="preserve"> </w:t>
      </w:r>
      <w:r>
        <w:t xml:space="preserve">is hierarchical yet increasingly collaborative among younger demographics. As a Marketing Manager intern, I was situated within the Strategic Planning Division, reporting directly to the Senior VP of Client Services. The team comprised fifteen professionals, including data analysts, creative directors, and account managers. The fast-paced nature of</w:t>
      </w:r>
      <w:r>
        <w:t xml:space="preserve"> </w:t>
      </w:r>
      <w:r>
        <w:rPr>
          <w:bCs/>
          <w:b/>
        </w:rPr>
        <w:t xml:space="preserve">South Korea Seoul</w:t>
      </w:r>
      <w:r>
        <w:t xml:space="preserve">'s business environment meant that decision-making cycles were significantly shorter than in Western markets, requiring interns to demonstrate agility and quick learning capabilities.</w:t>
      </w:r>
    </w:p>
    <w:bookmarkEnd w:id="21"/>
    <w:bookmarkStart w:id="22" w:name="X7267c3a2b1c47893958473909e8da79168884ef"/>
    <w:p>
      <w:pPr>
        <w:pStyle w:val="Heading2"/>
      </w:pPr>
      <w:r>
        <w:t xml:space="preserve">3. Key Responsibilities of the Marketing Manager Intern</w:t>
      </w:r>
    </w:p>
    <w:p>
      <w:pPr>
        <w:pStyle w:val="FirstParagraph"/>
      </w:pPr>
      <w:r>
        <w:t xml:space="preserve">The title "Marketing Manager" implies a level of responsibility that is typically reserved for senior staff; however, as an intern, my duties were structured to simulate high-level decision-making while supporting core operations. My responsibilities included:</w:t>
      </w:r>
    </w:p>
    <w:p>
      <w:pPr>
        <w:numPr>
          <w:ilvl w:val="0"/>
          <w:numId w:val="1001"/>
        </w:numPr>
        <w:pStyle w:val="Compact"/>
      </w:pPr>
      <w:r>
        <w:rPr>
          <w:bCs/>
          <w:b/>
        </w:rPr>
        <w:t xml:space="preserve">Cross-Channel Campaign Management:</w:t>
      </w:r>
      <w:r>
        <w:t xml:space="preserve">I assisted in coordinating multi-channel marketing campaigns across Naver Blog, Instagram, and YouTube. In</w:t>
      </w:r>
      <w:r>
        <w:t xml:space="preserve"> </w:t>
      </w:r>
      <w:r>
        <w:rPr>
          <w:bCs/>
          <w:b/>
        </w:rPr>
        <w:t xml:space="preserve">South Korea Seoul</w:t>
      </w:r>
      <w:r>
        <w:t xml:space="preserve">, Naver remains a critical search engine equivalent to Google in the West. I learned to optimize keywords specifically for Korean search algorithms, a task requiring linguistic precision and cultural context awareness.</w:t>
      </w:r>
    </w:p>
    <w:p>
      <w:pPr>
        <w:numPr>
          <w:ilvl w:val="0"/>
          <w:numId w:val="1001"/>
        </w:numPr>
        <w:pStyle w:val="Compact"/>
      </w:pPr>
      <w:r>
        <w:rPr>
          <w:bCs/>
          <w:b/>
        </w:rPr>
        <w:t xml:space="preserve">Data-Driven Consumer Insights:</w:t>
      </w:r>
      <w:r>
        <w:t xml:space="preserve">A significant portion of my role involved analyzing consumer data from social media platforms. Using tools like Facebook Business Manager and Naver Powerlink, I generated weekly reports on user engagement metrics. This data was crucial for the Marketing Manager team to adjust ad spend in real-time. Understanding the "Mianhae" (apology/acknowledgment) culture of Korean consumers helped us tailor messaging that felt authentic rather than overly aggressive.</w:t>
      </w:r>
    </w:p>
    <w:p>
      <w:pPr>
        <w:numPr>
          <w:ilvl w:val="0"/>
          <w:numId w:val="1001"/>
        </w:numPr>
        <w:pStyle w:val="Compact"/>
      </w:pPr>
      <w:r>
        <w:rPr>
          <w:bCs/>
          <w:b/>
        </w:rPr>
        <w:t xml:space="preserve">Influencer Relations and KOL Strategy:</w:t>
      </w:r>
      <w:r>
        <w:t xml:space="preserve">Korea is the global epicenter of influencer marketing. I participated in negotiations with Key Opinion Leaders (KOLs). This required understanding the nuanced relationship between brands and influencers in</w:t>
      </w:r>
      <w:r>
        <w:t xml:space="preserve"> </w:t>
      </w:r>
      <w:r>
        <w:rPr>
          <w:bCs/>
          <w:b/>
        </w:rPr>
        <w:t xml:space="preserve">South Korea Seoul</w:t>
      </w:r>
      <w:r>
        <w:t xml:space="preserve">, where authenticity is highly scrutinized by consumers. I helped draft briefs that aligned with brand values while allowing influencers creative freedom, a balance critical for success in this market.</w:t>
      </w:r>
    </w:p>
    <w:p>
      <w:pPr>
        <w:numPr>
          <w:ilvl w:val="0"/>
          <w:numId w:val="1001"/>
        </w:numPr>
        <w:pStyle w:val="Compact"/>
      </w:pPr>
      <w:r>
        <w:rPr>
          <w:bCs/>
          <w:b/>
        </w:rPr>
        <w:t xml:space="preserve">Cultural Localization of Global Brands:</w:t>
      </w:r>
      <w:r>
        <w:t xml:space="preserve">I worked on adapting campaigns for international clients entering the Korean market. This involved translating not just language, but intent. For example, humor and directness that work in the US often fail in Korea due to high-context communication styles. My role was to suggest adjustments that maintained brand integrity while resonating with local sensibilities.</w:t>
      </w:r>
    </w:p>
    <w:bookmarkEnd w:id="22"/>
    <w:bookmarkStart w:id="23" w:name="Xa316ee618206bc44e15b497faed33bef6687954"/>
    <w:p>
      <w:pPr>
        <w:pStyle w:val="Heading2"/>
      </w:pPr>
      <w:r>
        <w:t xml:space="preserve">4. Case Study: The "Neo-Traditional" Tech Launch</w:t>
      </w:r>
    </w:p>
    <w:p>
      <w:pPr>
        <w:pStyle w:val="FirstParagraph"/>
      </w:pPr>
      <w:r>
        <w:t xml:space="preserve">A highlight of my internship was contributing to the launch of a new smart home device for a global electronics firm. The challenge was to position the product not just as high-tech, but as enhancing traditional Korean family living structures, which are increasingly shifting toward single-person households.</w:t>
      </w:r>
    </w:p>
    <w:p>
      <w:pPr>
        <w:pStyle w:val="BodyText"/>
      </w:pPr>
      <w:r>
        <w:t xml:space="preserve">We developed a campaign titled "Smart Living, Human Touch." I led the research phase, analyzing trends in Seoul’s apartment living spaces and digital consumption habits. The result was a strategy that emphasized ease of use for elderly parents (a key demographic in Korean families) alongside connectivity for young professionals. This project underscored the importance of understanding demographic shifts within</w:t>
      </w:r>
      <w:r>
        <w:t xml:space="preserve"> </w:t>
      </w:r>
      <w:r>
        <w:rPr>
          <w:bCs/>
          <w:b/>
        </w:rPr>
        <w:t xml:space="preserve">South Korea Seoul</w:t>
      </w:r>
      <w:r>
        <w:t xml:space="preserve">, where rapid urbanization has created unique family dynamics.</w:t>
      </w:r>
    </w:p>
    <w:bookmarkEnd w:id="23"/>
    <w:bookmarkStart w:id="24" w:name="challenges-and-cultural-integration"/>
    <w:p>
      <w:pPr>
        <w:pStyle w:val="Heading2"/>
      </w:pPr>
      <w:r>
        <w:t xml:space="preserve">5. Challenges and Cultural Integration</w:t>
      </w:r>
    </w:p>
    <w:p>
      <w:pPr>
        <w:pStyle w:val="FirstParagraph"/>
      </w:pPr>
      <w:r>
        <w:t xml:space="preserve">Navigating the role of Marketing Manager intern in</w:t>
      </w:r>
      <w:r>
        <w:t xml:space="preserve"> </w:t>
      </w:r>
      <w:r>
        <w:rPr>
          <w:bCs/>
          <w:b/>
        </w:rPr>
        <w:t xml:space="preserve">South Korea Seoul</w:t>
      </w:r>
    </w:p>
    <w:p>
      <w:pPr>
        <w:pStyle w:val="BodyText"/>
      </w:pPr>
      <w:r>
        <w:t xml:space="preserve">presented several challenges. The most significant was language proficiency. While business English is common, marketing materials must be in flawless Korean to build trust with local consumers. I utilized my internship to improve my Hanguk-eo (Korean) skills, participating in daily team meetings and learning industry-specific terminology.</w:t>
      </w:r>
    </w:p>
    <w:p>
      <w:pPr>
        <w:pStyle w:val="BodyText"/>
      </w:pPr>
      <w:r>
        <w:t xml:space="preserve">Furthermore, the concept of "Jeong" (emotional connection/bonding) is central to Korean business relationships. Building rapport with colleagues required more than just professional competence; it involved participating in after-work gatherings and showing genuine interest in colleagues' lives. This cultural nuance was vital for my effectiveness as a Marketing Manager intern, as teamwork relies heavily on interpersonal harmony.</w:t>
      </w:r>
    </w:p>
    <w:bookmarkEnd w:id="24"/>
    <w:bookmarkStart w:id="25" w:name="Xaf59f934405cb60c2e6d82fcb77d03a7c525933"/>
    <w:p>
      <w:pPr>
        <w:pStyle w:val="Heading2"/>
      </w:pPr>
      <w:r>
        <w:t xml:space="preserve">6. Professional Development and Skill Acquisition</w:t>
      </w:r>
    </w:p>
    <w:p>
      <w:pPr>
        <w:pStyle w:val="FirstParagraph"/>
      </w:pPr>
      <w:r>
        <w:t xml:space="preserve">This internship transformed my understanding of global marketing. I acquired technical skills in SEO/SEM specific to Asian markets, data visualization using Tableau, and crisis management strategies unique to the Korean digital landscape. More importantly, I developed cultural intelligence (CQ), learning how to adapt leadership styles and communication methods across different cultural contexts.</w:t>
      </w:r>
    </w:p>
    <w:p>
      <w:pPr>
        <w:pStyle w:val="BodyText"/>
      </w:pPr>
      <w:r>
        <w:t xml:space="preserve">I learned that being a Marketing Manager is not merely about selling products but about telling stories that resonate with local identities. In</w:t>
      </w:r>
      <w:r>
        <w:t xml:space="preserve"> </w:t>
      </w:r>
      <w:r>
        <w:rPr>
          <w:bCs/>
          <w:b/>
        </w:rPr>
        <w:t xml:space="preserve">South Korea Seoul</w:t>
      </w:r>
      <w:r>
        <w:t xml:space="preserve">, where global trends are adopted rapidly, the ability to blend international best practices with local authenticity is a rare and valuable skill set.</w:t>
      </w:r>
    </w:p>
    <w:bookmarkEnd w:id="25"/>
    <w:bookmarkStart w:id="26" w:name="conclusion-and-recommendations"/>
    <w:p>
      <w:pPr>
        <w:pStyle w:val="Heading2"/>
      </w:pPr>
      <w:r>
        <w:t xml:space="preserve">7. Conclusion and Recommendations</w:t>
      </w:r>
    </w:p>
    <w:p>
      <w:pPr>
        <w:pStyle w:val="FirstParagraph"/>
      </w:pPr>
      <w:r>
        <w:t xml:space="preserve">In conclusion, my internship as a Marketing Manager intern in</w:t>
      </w:r>
      <w:r>
        <w:t xml:space="preserve"> </w:t>
      </w:r>
      <w:r>
        <w:rPr>
          <w:bCs/>
          <w:b/>
        </w:rPr>
        <w:t xml:space="preserve">South Korea Seoul</w:t>
      </w:r>
    </w:p>
    <w:p>
      <w:pPr>
        <w:pStyle w:val="BodyText"/>
      </w:pPr>
      <w:r>
        <w:t xml:space="preserve">was an invaluable experience that bridged academic theory with real-world application. The dynamic environment of the city provided a rich context for understanding modern consumer behavior. I successfully contributed to strategic campaigns, enhanced my data analysis capabilities, and gained deep insights into cross-cultural marketing.</w:t>
      </w:r>
    </w:p>
    <w:p>
      <w:pPr>
        <w:pStyle w:val="BodyText"/>
      </w:pPr>
      <w:r>
        <w:t xml:space="preserve">I recommend that future interns seeking similar roles in</w:t>
      </w:r>
      <w:r>
        <w:t xml:space="preserve"> </w:t>
      </w:r>
      <w:r>
        <w:rPr>
          <w:bCs/>
          <w:b/>
        </w:rPr>
        <w:t xml:space="preserve">South Korea Seoul</w:t>
      </w:r>
    </w:p>
    <w:p>
      <w:pPr>
        <w:pStyle w:val="BodyText"/>
      </w:pPr>
      <w:r>
        <w:t xml:space="preserve">prioritize language preparation and cultural education before arrival. Understanding the nuances of Korean business etiquette and digital platforms will significantly enhance one’s ability to perform as a Marketing Manager. The experience has solidified my career aspiration to work in international marketing, particularly within the vibrant Asian market.</w:t>
      </w:r>
    </w:p>
    <w:p>
      <w:pPr>
        <w:pStyle w:val="BodyText"/>
      </w:pPr>
      <w:r>
        <w:rPr>
          <w:bCs/>
          <w:b/>
        </w:rPr>
        <w:t xml:space="preserve">Final Note:</w:t>
      </w:r>
      <w:r>
        <w:t xml:space="preserve"> </w:t>
      </w:r>
      <w:r>
        <w:t xml:space="preserve">The synergy between traditional values and cutting-edge technology in South Korea Seoul offers a unique perspective on marketing that is essential for any global marketer to understand. This internship has equipped me with the tools to navigate this complex landscape effectively.</w:t>
      </w:r>
    </w:p>
    <w:p>
      <w:pPr>
        <w:pStyle w:val="BodyText"/>
      </w:pPr>
      <w:r>
        <w:t xml:space="preserve">Internship Report: Marketing Manager - South Korea Seoul | Prepared by [Student Name]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 Role in South Korea Seoul</dc:title>
  <dc:creator/>
  <dc:language>en</dc:language>
  <cp:keywords/>
  <dcterms:created xsi:type="dcterms:W3CDTF">2026-07-29T17:02:56Z</dcterms:created>
  <dcterms:modified xsi:type="dcterms:W3CDTF">2026-07-29T17:02:56Z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