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0" w:name="inernship-report-document"/>
    <w:p>
      <w:pPr>
        <w:pStyle w:val="Heading1"/>
      </w:pPr>
      <w:r>
        <w:t xml:space="preserve">Inernship Report Document</w:t>
      </w:r>
    </w:p>
    <w:p>
      <w:pPr>
        <w:pStyle w:val="FirstParagraph"/>
      </w:pPr>
      <w:r>
        <w:rPr>
          <w:bCs/>
          <w:b/>
        </w:rPr>
        <w:t xml:space="preserve">Name:</w:t>
      </w:r>
      <w:r>
        <w:t xml:space="preserve"> </w:t>
      </w:r>
      <w:r>
        <w:t xml:space="preserve">Mason</w:t>
      </w:r>
    </w:p>
    <w:p>
      <w:pPr>
        <w:pStyle w:val="BodyText"/>
      </w:pPr>
      <w:r>
        <w:rPr>
          <w:bCs/>
          <w:b/>
        </w:rPr>
        <w:t xml:space="preserve">Date of Internship:</w:t>
      </w:r>
      <w:r>
        <w:t xml:space="preserve"> </w:t>
      </w:r>
      <w:r>
        <w:t xml:space="preserve">June 2023 – September 2023</w:t>
      </w:r>
    </w:p>
    <w:p>
      <w:pPr>
        <w:pStyle w:val="BodyText"/>
      </w:pPr>
      <w:r>
        <w:rPr>
          <w:bCs/>
          <w:b/>
        </w:rPr>
        <w:t xml:space="preserve">Inernship Location:</w:t>
      </w:r>
      <w:r>
        <w:t xml:space="preserve"> </w:t>
      </w:r>
      <w:r>
        <w:t xml:space="preserve">China Guangzhou</w:t>
      </w:r>
    </w:p>
    <w:p>
      <w:pPr>
        <w:pStyle w:val="BodyText"/>
      </w:pPr>
    </w:p>
    <w:p>
      <w:pPr>
        <w:pStyle w:val="BodyText"/>
      </w:pPr>
      <w:r>
        <w:t xml:space="preserve">Welcome Summary</w:t>
      </w:r>
      <w:r>
        <w:br/>
      </w:r>
    </w:p>
    <w:p>
      <w:r>
        <w:pict>
          <v:rect style="width:0;height:1.5pt" o:hralign="center" o:hrstd="t" o:hr="t"/>
        </w:pict>
      </w:r>
    </w:p>
    <w:p>
      <w:pPr>
        <w:pStyle w:val="FirstParagraph"/>
      </w:pPr>
      <w:r>
        <w:t xml:space="preserve">As an individual embarking on a professional journey, my time spent in the vibrant city of China Guangzhou has been nothing short of transformative. This internship report aims to detail the experiences, challenges, and learnings accrued during this significant period. My name is Mason, and for three months, I immersed myself in a dynamic work environment that bridged cultural divides and professional development. The choice to undertake my internship in China Guangzhou was driven by a desire to understand one of Asia's most influential economic hubs while gaining practical skills in international business operations.</w:t>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The city of China Guangzhou stands as a testament to rapid modernization blended with rich historical roots. Known for its role as a trading hub since the days of the Silk Road, Guangzhou continues to be a critical gateway for commerce between China and the rest of the world. For me, Mason, arriving in this bustling metropolis presented an immediate learning curve regarding both cultural nuances and professional etiquette.</w:t>
      </w:r>
    </w:p>
    <w:p>
      <w:pPr>
        <w:pStyle w:val="BodyText"/>
      </w:pPr>
      <w:r>
        <w:t xml:space="preserve">The internship was structured to provide hands-on experience in cross-cultural project management and logistics coordination. My primary objective was to adapt to the fast-paced business environment typical of major Chinese cities while contributing meaningfully to team goals. The location, China Guangzhou, offered a unique backdrop where traditional manufacturing prowess meets cutting-edge technology.</w:t>
      </w:r>
    </w:p>
    <w:p>
      <w:r>
        <w:pict>
          <v:rect style="width:0;height:1.5pt" o:hralign="center" o:hrstd="t" o:hr="t"/>
        </w:pict>
      </w:r>
    </w:p>
    <w:bookmarkEnd w:id="20"/>
    <w:bookmarkStart w:id="21" w:name="role-and-responsibilities"/>
    <w:p>
      <w:pPr>
        <w:pStyle w:val="Heading2"/>
      </w:pPr>
      <w:r>
        <w:t xml:space="preserve">2. Role and Responsibilities</w:t>
      </w:r>
    </w:p>
    <w:p>
      <w:pPr>
        <w:pStyle w:val="FirstParagraph"/>
      </w:pPr>
      <w:r>
        <w:rPr>
          <w:bCs/>
          <w:b/>
        </w:rPr>
        <w:t xml:space="preserve">Mason’s Designation:</w:t>
      </w:r>
      <w:r>
        <w:t xml:space="preserve"> </w:t>
      </w:r>
      <w:r>
        <w:t xml:space="preserve">Junior Operations Coordinator</w:t>
      </w:r>
    </w:p>
    <w:p>
      <w:pPr>
        <w:pStyle w:val="BodyText"/>
      </w:pPr>
      <w:r>
        <w:t xml:space="preserve">In my capacity as an intern, I was tasked with supporting the local management team in streamlining supply chain communications. Given that I am Mason, a non-native speaker and newcomer to the region, my role required extensive language mediation between international stakeholders and local suppliers.</w:t>
      </w:r>
    </w:p>
    <w:p>
      <w:pPr>
        <w:numPr>
          <w:ilvl w:val="0"/>
          <w:numId w:val="1001"/>
        </w:numPr>
        <w:pStyle w:val="Compact"/>
      </w:pPr>
      <w:r>
        <w:rPr>
          <w:bCs/>
          <w:b/>
        </w:rPr>
        <w:t xml:space="preserve">Logistics Coordination:</w:t>
      </w:r>
      <w:r>
        <w:t xml:space="preserve"> </w:t>
      </w:r>
      <w:r>
        <w:t xml:space="preserve">Assisted in tracking shipments originating from various districts within China Guangzhou, ensuring timely delivery to partners.</w:t>
      </w:r>
    </w:p>
    <w:p>
      <w:pPr>
        <w:numPr>
          <w:ilvl w:val="0"/>
          <w:numId w:val="1001"/>
        </w:numPr>
        <w:pStyle w:val="Compact"/>
      </w:pPr>
      <w:r>
        <w:rPr>
          <w:bCs/>
          <w:b/>
        </w:rPr>
        <w:t xml:space="preserve">Cultural Liaison:</w:t>
      </w:r>
      <w:r>
        <w:t xml:space="preserve"> </w:t>
      </w:r>
      <w:r>
        <w:t xml:space="preserve">Facilitated meetings between foreign clients and local vendors, helping to bridge communication gaps not just in language but in business expectations.</w:t>
      </w:r>
    </w:p>
    <w:p>
      <w:pPr>
        <w:numPr>
          <w:ilvl w:val="0"/>
          <w:numId w:val="1001"/>
        </w:numPr>
        <w:pStyle w:val="Compact"/>
      </w:pPr>
      <w:r>
        <w:rPr>
          <w:bCs/>
          <w:b/>
        </w:rPr>
        <w:t xml:space="preserve">Data Analysis:</w:t>
      </w:r>
      <w:r>
        <w:t xml:space="preserve"> </w:t>
      </w:r>
      <w:r>
        <w:t xml:space="preserve">Compiled reports on market trends specific to the Guangdong province, providing insights that helped senior management make informed decisions.</w:t>
      </w:r>
    </w:p>
    <w:p>
      <w:pPr>
        <w:pStyle w:val="FirstParagraph"/>
      </w:pPr>
      <w:r>
        <w:t xml:space="preserve">The intensity of the work environment in China Guangzhou was high. The pace at which business transactions occurred required quick thinking and adaptability. As Mason, I learned to navigate complex digital platforms widely used in China for business communication, such as WeChat Work, which became instrumental in my daily tasks.</w:t>
      </w:r>
    </w:p>
    <w:p>
      <w:r>
        <w:pict>
          <v:rect style="width:0;height:1.5pt" o:hralign="center" o:hrstd="t" o:hr="t"/>
        </w:pict>
      </w:r>
    </w:p>
    <w:bookmarkEnd w:id="21"/>
    <w:bookmarkStart w:id="25" w:name="key-learnings-and-professional-growth"/>
    <w:p>
      <w:pPr>
        <w:pStyle w:val="Heading2"/>
      </w:pPr>
      <w:r>
        <w:t xml:space="preserve">3. Key Learnings and Professional Growth</w:t>
      </w:r>
    </w:p>
    <w:p>
      <w:pPr>
        <w:pStyle w:val="FirstParagraph"/>
      </w:pPr>
      <w:r>
        <w:t xml:space="preserve">The experience of working in China Guangzhou has profoundly shaped my professional identity. One of the most significant lessons I learned as Mason was the importance of "Guanxi" (relationships) in Chinese business culture. Unlike Western contexts where contracts are often seen as the final word, here, personal trust and long-term relationships form the bedrock of successful partnerships.</w:t>
      </w:r>
    </w:p>
    <w:bookmarkStart w:id="22" w:name="cultural-immersion"/>
    <w:p>
      <w:pPr>
        <w:pStyle w:val="Heading3"/>
      </w:pPr>
      <w:r>
        <w:t xml:space="preserve">Cultural Immersion</w:t>
      </w:r>
    </w:p>
    <w:p>
      <w:pPr>
        <w:pStyle w:val="FirstParagraph"/>
      </w:pPr>
      <w:r>
        <w:t xml:space="preserve">Living and working in China Guangzhou meant stepping out of my comfort zone daily. I observed how local employees balanced respect for hierarchy with modern efficiency. This duality was fascinating to witness and emulate. For instance, team dinners were not merely social events but crucial networking opportunities where informal discussions often led to formal agreements.</w:t>
      </w:r>
    </w:p>
    <w:bookmarkEnd w:id="22"/>
    <w:bookmarkStart w:id="23" w:name="language-acquisition"/>
    <w:p>
      <w:pPr>
        <w:pStyle w:val="Heading3"/>
      </w:pPr>
      <w:r>
        <w:t xml:space="preserve">Language Acquisition</w:t>
      </w:r>
    </w:p>
    <w:p>
      <w:pPr>
        <w:pStyle w:val="FirstParagraph"/>
      </w:pPr>
      <w:r>
        <w:t xml:space="preserve">To effectively serve as a bridge in China Guangzhou, I intensified my Mandarin studies. While English is spoken in international business circles, proficiency in the local dialect (Cantonese) and standard Mandarin significantly enhanced my ability to connect with ground-level staff. As Mason, I realized that language is not just a tool for translation but a key to unlocking cultural empathy.</w:t>
      </w:r>
    </w:p>
    <w:bookmarkEnd w:id="23"/>
    <w:bookmarkStart w:id="24" w:name="adaptability-and-resilience"/>
    <w:p>
      <w:pPr>
        <w:pStyle w:val="Heading3"/>
      </w:pPr>
      <w:r>
        <w:t xml:space="preserve">Adaptability and Resilience</w:t>
      </w:r>
    </w:p>
    <w:p>
      <w:pPr>
        <w:pStyle w:val="FirstParagraph"/>
      </w:pPr>
      <w:r>
        <w:t xml:space="preserve">The dynamic nature of the market in China Guangzhou taught me resilience. Projects often faced unexpected hurdles, from regulatory changes to logistical bottlenecks. Learning to remain calm under pressure and pivot strategies quickly became a core skill.</w:t>
      </w:r>
    </w:p>
    <w:p>
      <w:r>
        <w:pict>
          <v:rect style="width:0;height:1.5pt" o:hralign="center" o:hrstd="t" o:hr="t"/>
        </w:pict>
      </w:r>
    </w:p>
    <w:bookmarkEnd w:id="24"/>
    <w:bookmarkEnd w:id="25"/>
    <w:bookmarkStart w:id="26" w:name="challenges-faced"/>
    <w:p>
      <w:pPr>
        <w:pStyle w:val="Heading2"/>
      </w:pPr>
      <w:r>
        <w:t xml:space="preserve">4. Challenges Faced</w:t>
      </w:r>
    </w:p>
    <w:p>
      <w:pPr>
        <w:pStyle w:val="FirstParagraph"/>
      </w:pPr>
      <w:r>
        <w:rPr>
          <w:bCs/>
          <w:b/>
        </w:rPr>
        <w:t xml:space="preserve">Mason’s Initial Struggles:</w:t>
      </w:r>
    </w:p>
    <w:p>
      <w:pPr>
        <w:pStyle w:val="BodyText"/>
      </w:pPr>
      <w:r>
        <w:t xml:space="preserve">Navigating the digital ecosystem in China Guangzhou presented initial difficulties. Many global platforms are restricted, requiring the adoption of local alternatives like Alipay for payments and Baidu Maps for navigation. For me, Mason, this digital shift required patience and guidance from colleagues.</w:t>
      </w:r>
    </w:p>
    <w:p>
      <w:pPr>
        <w:pStyle w:val="BodyText"/>
      </w:pPr>
      <w:r>
        <w:rPr>
          <w:bCs/>
          <w:b/>
        </w:rPr>
        <w:t xml:space="preserve">Cultural Misunderstandings:</w:t>
      </w:r>
    </w:p>
    <w:p>
      <w:pPr>
        <w:pStyle w:val="BodyText"/>
      </w:pPr>
      <w:r>
        <w:t xml:space="preserve">Sometimes, direct communication styles typical in Western cultures were perceived as blunt or rude in the context of China Guangzhou. I had to learn the art of indirect communication and reading between the lines. This subtle shift was crucial for maintaining harmony within the team.</w:t>
      </w:r>
    </w:p>
    <w:p>
      <w:r>
        <w:pict>
          <v:rect style="width:0;height:1.5pt" o:hralign="center" o:hrstd="t" o:hr="t"/>
        </w:pict>
      </w:r>
    </w:p>
    <w:bookmarkEnd w:id="26"/>
    <w:bookmarkStart w:id="27" w:name="conclusion-and-future-outlook"/>
    <w:p>
      <w:pPr>
        <w:pStyle w:val="Heading2"/>
      </w:pPr>
      <w:r>
        <w:t xml:space="preserve">5. Conclusion and Future Outlook</w:t>
      </w:r>
    </w:p>
    <w:p>
      <w:pPr>
        <w:pStyle w:val="FirstParagraph"/>
      </w:pPr>
      <w:r>
        <w:t xml:space="preserve">In conclusion, my internship as Mason in China Guangzhou has been a pivotal chapter in my professional career. The exposure to one of the world's most dynamic economies has equipped me with skills that are transferable to any global context: adaptability, cross-cultural communication, and strategic thinking.</w:t>
      </w:r>
    </w:p>
    <w:p>
      <w:pPr>
        <w:pStyle w:val="BodyText"/>
      </w:pPr>
      <w:r>
        <w:t xml:space="preserve">The city of China Guangzhou impressed upon me the importance of innovation driven by collaboration. As I look toward my future career, I carry with me the lessons learned from this experience. The relationships built and the insights gained in China Guangzhou will serve as a foundation for my ongoing professional development.</w:t>
      </w:r>
    </w:p>
    <w:p>
      <w:pPr>
        <w:pStyle w:val="BodyText"/>
      </w:pPr>
      <w:r>
        <w:t xml:space="preserve">I am grateful for the opportunity to have contributed to projects in such a vibrant setting. This internship has not only enhanced my technical skills but also broadened my worldview, making me a more effective and empathetic global citizen. The spirit of progress found in China Guangzhou continues to inspire my approach to problem-solving and leadership.</w:t>
      </w:r>
    </w:p>
    <w:p>
      <w:r>
        <w:pict>
          <v:rect style="width:0;height:1.5pt" o:hralign="center" o:hrstd="t" o:hr="t"/>
        </w:pict>
      </w:r>
    </w:p>
    <w:bookmarkEnd w:id="27"/>
    <w:bookmarkStart w:id="28" w:name="acknowledgments"/>
    <w:p>
      <w:pPr>
        <w:pStyle w:val="Heading2"/>
      </w:pPr>
      <w:r>
        <w:t xml:space="preserve">6. Acknowledgments</w:t>
      </w:r>
    </w:p>
    <w:p>
      <w:pPr>
        <w:pStyle w:val="FirstParagraph"/>
      </w:pPr>
      <w:r>
        <w:t xml:space="preserve">I would like to extend my sincere gratitude to the management team in China Guangzhou for their mentorship and support. Special thanks are due to my supervisors who guided Mason through his initial weeks and provided constructive feedback throughout the internship. I also thank my colleagues, whose hospitality and professionalism made this experience memorable.</w:t>
      </w:r>
    </w:p>
    <w:p>
      <w:r>
        <w:pict>
          <v:rect style="width:0;height:1.5pt" o:hralign="center" o:hrstd="t" o:hr="t"/>
        </w:pict>
      </w:r>
    </w:p>
    <w:bookmarkEnd w:id="28"/>
    <w:bookmarkStart w:id="29" w:name="signature"/>
    <w:p>
      <w:pPr>
        <w:pStyle w:val="Heading2"/>
      </w:pPr>
      <w:r>
        <w:t xml:space="preserve">7. Signature</w:t>
      </w:r>
    </w:p>
    <w:p>
      <w:pPr>
        <w:pStyle w:val="FirstParagraph"/>
      </w:pPr>
      <w:r>
        <w:rPr>
          <w:bCs/>
          <w:b/>
        </w:rPr>
        <w:t xml:space="preserve">Name:</w:t>
      </w:r>
      <w:r>
        <w:t xml:space="preserve"> </w:t>
      </w:r>
      <w:r>
        <w:t xml:space="preserve">Mason</w:t>
      </w:r>
      <w:r>
        <w:br/>
      </w:r>
      <w:r>
        <w:rPr>
          <w:bCs/>
          <w:b/>
        </w:rPr>
        <w:t xml:space="preserve">Date:</w:t>
      </w:r>
      <w:r>
        <w:t xml:space="preserve"> </w:t>
      </w:r>
      <w:r>
        <w:t xml:space="preserve">[Current Date]</w:t>
      </w:r>
      <w:r>
        <w:br/>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China Guangzhou</dc:title>
  <dc:creator/>
  <dc:language>en</dc:language>
  <cp:keywords/>
  <dcterms:created xsi:type="dcterms:W3CDTF">2026-07-29T18:57:55Z</dcterms:created>
  <dcterms:modified xsi:type="dcterms:W3CDTF">2026-07-29T18:57:55Z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