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Date of Internship:</w:t>
      </w:r>
      <w:r>
        <w:t xml:space="preserve"> </w:t>
      </w:r>
      <w:r>
        <w:t xml:space="preserve">June 2023 – August 2023</w:t>
      </w:r>
      <w:r>
        <w:br/>
      </w:r>
      <w:r>
        <w:rPr>
          <w:bCs/>
          <w:b/>
        </w:rPr>
        <w:t xml:space="preserve">Institution/Project Site:</w:t>
      </w:r>
      <w:r>
        <w:t xml:space="preserve"> </w:t>
      </w:r>
      <w:r>
        <w:t xml:space="preserve">Kinshasa Infrastructure Development Initiative, DR Congo Kinshasa</w:t>
      </w:r>
      <w:r>
        <w:br/>
      </w:r>
      <w:r>
        <w:rPr>
          <w:bCs/>
          <w:b/>
        </w:rPr>
        <w:t xml:space="preserve">Degree Program:</w:t>
      </w:r>
      <w:r>
        <w:t xml:space="preserve"> </w:t>
      </w:r>
      <w:r>
        <w:t xml:space="preserve">Civil Engineering and Construction Management</w:t>
      </w:r>
    </w:p>
    <w:bookmarkStart w:id="20" w:name="i.-introduction"/>
    <w:p>
      <w:pPr>
        <w:pStyle w:val="Heading2"/>
      </w:pPr>
      <w:r>
        <w:t xml:space="preserve">I. Introduction</w:t>
      </w:r>
    </w:p>
    <w:p>
      <w:pPr>
        <w:pStyle w:val="FirstParagraph"/>
      </w:pPr>
      <w:r>
        <w:t xml:space="preserve">The purpose of this Internship Report is to document the professional experiences, technical skills acquired, and cultural insights gained during a three-month intensive internship undertaken in the bustling metropolis of Kinshasa, Democratic Republic of Congo (DR Congo). As an intern working closely with local construction firms and international NGOs operating in</w:t>
      </w:r>
      <w:r>
        <w:t xml:space="preserve"> </w:t>
      </w:r>
      <w:r>
        <w:rPr>
          <w:bCs/>
          <w:b/>
        </w:rPr>
        <w:t xml:space="preserve">DR Congo Kinshasa</w:t>
      </w:r>
      <w:r>
        <w:t xml:space="preserve">, I was afforded the opportunity to observe and participate in critical infrastructure projects that are vital for the urban development of Central Africa. This report details the specific role assigned to me as a Mason, highlighting how traditional masonry techniques were adapted to modern construction challenges within this unique geographic and socio-economic context.</w:t>
      </w:r>
    </w:p>
    <w:bookmarkEnd w:id="20"/>
    <w:bookmarkStart w:id="21" w:name="ii.-objectives-of-the-internship"/>
    <w:p>
      <w:pPr>
        <w:pStyle w:val="Heading2"/>
      </w:pPr>
      <w:r>
        <w:t xml:space="preserve">II. Objectives of the Internship</w:t>
      </w:r>
    </w:p>
    <w:p>
      <w:pPr>
        <w:pStyle w:val="FirstParagraph"/>
      </w:pPr>
      <w:r>
        <w:t xml:space="preserve">The primary objective of my time in</w:t>
      </w:r>
      <w:r>
        <w:t xml:space="preserve"> </w:t>
      </w:r>
      <w:r>
        <w:rPr>
          <w:bCs/>
          <w:b/>
        </w:rPr>
        <w:t xml:space="preserve">DR Congo Kinshasa</w:t>
      </w:r>
      <w:r>
        <w:t xml:space="preserve"> </w:t>
      </w:r>
      <w:r>
        <w:t xml:space="preserve">was to bridge the gap between theoretical academic knowledge and practical field application. Specifically, I aimed to:</w:t>
      </w:r>
    </w:p>
    <w:p>
      <w:pPr>
        <w:numPr>
          <w:ilvl w:val="0"/>
          <w:numId w:val="1001"/>
        </w:numPr>
        <w:pStyle w:val="Compact"/>
      </w:pPr>
      <w:r>
        <w:t xml:space="preserve">Master advanced masonry techniques suitable for tropical climates.</w:t>
      </w:r>
    </w:p>
    <w:p>
      <w:pPr>
        <w:numPr>
          <w:ilvl w:val="0"/>
          <w:numId w:val="1001"/>
        </w:numPr>
        <w:pStyle w:val="Compact"/>
      </w:pPr>
      <w:r>
        <w:t xml:space="preserve">Analyze the supply chain logistics of construction materials in an emerging market.</w:t>
      </w:r>
    </w:p>
    <w:p>
      <w:pPr>
        <w:numPr>
          <w:ilvl w:val="0"/>
          <w:numId w:val="1001"/>
        </w:numPr>
        <w:pStyle w:val="Compact"/>
      </w:pPr>
      <w:r>
        <w:t xml:space="preserve">Collaborate with local teams to improve structural integrity standards.</w:t>
      </w:r>
    </w:p>
    <w:p>
      <w:pPr>
        <w:pStyle w:val="FirstParagraph"/>
      </w:pPr>
      <w:r>
        <w:t xml:space="preserve">A key component of this internship was my direct involvement as a Mason. It was essential to understand the physical and technical demands of bricklaying, plastering, and concrete work from the ground up. This hands-on experience provided a holistic view of construction workflows that cannot be fully grasped through classroom study alone.</w:t>
      </w:r>
    </w:p>
    <w:bookmarkEnd w:id="21"/>
    <w:bookmarkStart w:id="25" w:name="Xf59f87e3b7eeb9687b0e0dd3a5f3782116c6ad1"/>
    <w:p>
      <w:pPr>
        <w:pStyle w:val="Heading2"/>
      </w:pPr>
      <w:r>
        <w:t xml:space="preserve">III. The Role of Mason in</w:t>
      </w:r>
      <w:r>
        <w:t xml:space="preserve"> </w:t>
      </w:r>
      <w:r>
        <w:rPr>
          <w:bCs/>
          <w:b/>
        </w:rPr>
        <w:t xml:space="preserve">DR Congo Kinshasa</w:t>
      </w:r>
    </w:p>
    <w:p>
      <w:pPr>
        <w:pStyle w:val="FirstParagraph"/>
      </w:pPr>
      <w:r>
        <w:t xml:space="preserve">In the context of</w:t>
      </w:r>
      <w:r>
        <w:t xml:space="preserve"> </w:t>
      </w:r>
      <w:r>
        <w:rPr>
          <w:bCs/>
          <w:b/>
        </w:rPr>
        <w:t xml:space="preserve">DR Congo Kinshasa</w:t>
      </w:r>
      <w:r>
        <w:t xml:space="preserve">, the role of a Mason extends far beyond simple brick placement. The city is undergoing a rapid phase of reconstruction and urban expansion, yet it faces significant challenges regarding material availability and infrastructure stability. My duties as a Mason included:</w:t>
      </w:r>
    </w:p>
    <w:bookmarkStart w:id="22" w:name="a.-technical-execution"/>
    <w:p>
      <w:pPr>
        <w:pStyle w:val="Heading3"/>
      </w:pPr>
      <w:r>
        <w:t xml:space="preserve">A. Technical Execution</w:t>
      </w:r>
    </w:p>
    <w:p>
      <w:pPr>
        <w:pStyle w:val="FirstParagraph"/>
      </w:pPr>
      <w:r>
        <w:t xml:space="preserve">I was responsible for laying blocks using locally sourced materials, primarily laterite clay bricks and cement mortars. The climate in Kinshasa is hot and humid, requiring precise moisture management during the curing process of mortar. I learned to adjust water-cement ratios dynamically based on daily temperature fluctuations, ensuring that the structural integrity of walls was not compromised by rapid drying or excessive absorption.</w:t>
      </w:r>
    </w:p>
    <w:bookmarkEnd w:id="22"/>
    <w:bookmarkStart w:id="23" w:name="b.-material-adaptation"/>
    <w:p>
      <w:pPr>
        <w:pStyle w:val="Heading3"/>
      </w:pPr>
      <w:r>
        <w:t xml:space="preserve">B. Material Adaptation</w:t>
      </w:r>
    </w:p>
    <w:p>
      <w:pPr>
        <w:pStyle w:val="FirstParagraph"/>
      </w:pPr>
      <w:r>
        <w:t xml:space="preserve">The local market for standardized construction materials in</w:t>
      </w:r>
      <w:r>
        <w:t xml:space="preserve"> </w:t>
      </w:r>
      <w:r>
        <w:rPr>
          <w:bCs/>
          <w:b/>
        </w:rPr>
        <w:t xml:space="preserve">DR Congo Kinshasa</w:t>
      </w:r>
      <w:r>
        <w:t xml:space="preserve"> </w:t>
      </w:r>
      <w:r>
        <w:t xml:space="preserve">can be volatile. As a Mason, I had to be adept at working with varying qualities of sand and gravel often found in the region. I worked closely with site engineers to test aggregate quality on-site, ensuring that even when premium materials were scarce, we could maintain safety standards by optimizing mix designs.</w:t>
      </w:r>
    </w:p>
    <w:bookmarkEnd w:id="23"/>
    <w:bookmarkStart w:id="24" w:name="c.-team-coordination"/>
    <w:p>
      <w:pPr>
        <w:pStyle w:val="Heading3"/>
      </w:pPr>
      <w:r>
        <w:t xml:space="preserve">C. Team Coordination</w:t>
      </w:r>
    </w:p>
    <w:p>
      <w:pPr>
        <w:pStyle w:val="FirstParagraph"/>
      </w:pPr>
      <w:r>
        <w:t xml:space="preserve">A significant part of my internship involved leading a small crew of local apprentices and laborers. Communication barriers existed initially, but through patience and the universal language of construction, I was able to convey complex geometric layouts for foundation walls. This experience highlighted the importance of leadership and mentorship in masonry projects.</w:t>
      </w:r>
    </w:p>
    <w:bookmarkEnd w:id="24"/>
    <w:bookmarkEnd w:id="25"/>
    <w:bookmarkStart w:id="29" w:name="iv.-challenges-encountered"/>
    <w:p>
      <w:pPr>
        <w:pStyle w:val="Heading2"/>
      </w:pPr>
      <w:r>
        <w:t xml:space="preserve">IV. Challenges Encountered</w:t>
      </w:r>
    </w:p>
    <w:p>
      <w:pPr>
        <w:pStyle w:val="FirstParagraph"/>
      </w:pPr>
      <w:r>
        <w:t xml:space="preserve">The internship in</w:t>
      </w:r>
      <w:r>
        <w:t xml:space="preserve"> </w:t>
      </w:r>
      <w:r>
        <w:rPr>
          <w:bCs/>
          <w:b/>
        </w:rPr>
        <w:t xml:space="preserve">DR Congo Kinshasa</w:t>
      </w:r>
      <w:r>
        <w:t xml:space="preserve"> </w:t>
      </w:r>
      <w:r>
        <w:t xml:space="preserve">presented several unique challenges that tested my adaptability and resilience as a Mason.</w:t>
      </w:r>
    </w:p>
    <w:bookmarkStart w:id="26" w:name="a.-infrastructure-limitations"/>
    <w:p>
      <w:pPr>
        <w:pStyle w:val="Heading3"/>
      </w:pPr>
      <w:r>
        <w:t xml:space="preserve">A. Infrastructure Limitations</w:t>
      </w:r>
    </w:p>
    <w:p>
      <w:pPr>
        <w:pStyle w:val="FirstParagraph"/>
      </w:pPr>
      <w:r>
        <w:t xml:space="preserve">Persistent power outages meant that we could not rely on electric mixers or pumps for extended periods. This required a return to manual mixing methods, which were labor-intensive but fostered a deeper appreciation for the physical effort inherent in masonry work.</w:t>
      </w:r>
    </w:p>
    <w:bookmarkEnd w:id="26"/>
    <w:bookmarkStart w:id="27" w:name="b.-supply-chain-disruptions"/>
    <w:p>
      <w:pPr>
        <w:pStyle w:val="Heading3"/>
      </w:pPr>
      <w:r>
        <w:t xml:space="preserve">B. Supply Chain Disruptions</w:t>
      </w:r>
    </w:p>
    <w:p>
      <w:pPr>
        <w:pStyle w:val="FirstParagraph"/>
      </w:pPr>
      <w:r>
        <w:t xml:space="preserve">Logistics in</w:t>
      </w:r>
      <w:r>
        <w:t xml:space="preserve"> </w:t>
      </w:r>
      <w:r>
        <w:rPr>
          <w:bCs/>
          <w:b/>
        </w:rPr>
        <w:t xml:space="preserve">DR Congo Kinshasa</w:t>
      </w:r>
      <w:r>
        <w:t xml:space="preserve"> </w:t>
      </w:r>
      <w:r>
        <w:t xml:space="preserve">are often hindered by traffic congestion and road conditions. Delays in material delivery required careful planning and inventory management to ensure that the Mason crew remained productive without excessive downtime.</w:t>
      </w:r>
    </w:p>
    <w:bookmarkEnd w:id="27"/>
    <w:bookmarkStart w:id="28" w:name="c.-climatic-conditions"/>
    <w:p>
      <w:pPr>
        <w:pStyle w:val="Heading3"/>
      </w:pPr>
      <w:r>
        <w:t xml:space="preserve">C. Climatic Conditions</w:t>
      </w:r>
    </w:p>
    <w:p>
      <w:pPr>
        <w:pStyle w:val="FirstParagraph"/>
      </w:pPr>
      <w:r>
        <w:t xml:space="preserve">The heavy rainfall during the early weeks of my internship posed a threat to fresh masonry work. I had to implement rapid protective covering techniques using plastic sheets, a skill that proved invaluable in preserving work quality during unexpected weather events.</w:t>
      </w:r>
    </w:p>
    <w:bookmarkEnd w:id="28"/>
    <w:bookmarkEnd w:id="29"/>
    <w:bookmarkStart w:id="30" w:name="X256eb305de9ab0e71f45713beb03fd72427b631"/>
    <w:p>
      <w:pPr>
        <w:pStyle w:val="Heading2"/>
      </w:pPr>
      <w:r>
        <w:t xml:space="preserve">V. Skills Acquired and Professional Growth</w:t>
      </w:r>
    </w:p>
    <w:p>
      <w:pPr>
        <w:pStyle w:val="FirstParagraph"/>
      </w:pPr>
      <w:r>
        <w:t xml:space="preserve">This internship significantly enhanced my technical proficiency as a Mason. I gained expertise in:</w:t>
      </w:r>
    </w:p>
    <w:p>
      <w:pPr>
        <w:numPr>
          <w:ilvl w:val="0"/>
          <w:numId w:val="1002"/>
        </w:numPr>
        <w:pStyle w:val="Compact"/>
      </w:pPr>
      <w:r>
        <w:rPr>
          <w:bCs/>
          <w:b/>
        </w:rPr>
        <w:t xml:space="preserve">Precision Leveling:</w:t>
      </w:r>
      <w:r>
        <w:t xml:space="preserve"> </w:t>
      </w:r>
      <w:r>
        <w:t xml:space="preserve">Mastering the use of laser levels and traditional plumb bobs to ensure vertical accuracy in high-rise structures.</w:t>
      </w:r>
    </w:p>
    <w:p>
      <w:pPr>
        <w:numPr>
          <w:ilvl w:val="0"/>
          <w:numId w:val="1002"/>
        </w:numPr>
        <w:pStyle w:val="Compact"/>
      </w:pPr>
      <w:r>
        <w:rPr>
          <w:bCs/>
          <w:b/>
        </w:rPr>
        <w:t xml:space="preserve">Mortar Composition:</w:t>
      </w:r>
      <w:r>
        <w:t xml:space="preserve"> </w:t>
      </w:r>
      <w:r>
        <w:t xml:space="preserve">Developing a deep understanding of how different additives affect workability and strength.</w:t>
      </w:r>
    </w:p>
    <w:p>
      <w:pPr>
        <w:numPr>
          <w:ilvl w:val="0"/>
          <w:numId w:val="1002"/>
        </w:numPr>
        <w:pStyle w:val="Compact"/>
      </w:pPr>
      <w:r>
        <w:rPr>
          <w:bCs/>
          <w:b/>
        </w:rPr>
        <w:t xml:space="preserve">Safety Management:</w:t>
      </w:r>
      <w:r>
        <w:t xml:space="preserve"> </w:t>
      </w:r>
      <w:r>
        <w:t xml:space="preserve">Implementing strict safety protocols for scaffolding and heavy lifting, adapting international standards to local site realities.</w:t>
      </w:r>
    </w:p>
    <w:p>
      <w:pPr>
        <w:pStyle w:val="FirstParagraph"/>
      </w:pPr>
      <w:r>
        <w:t xml:space="preserve">Beyond technical skills, I developed strong cross-cultural communication abilities. Working in</w:t>
      </w:r>
      <w:r>
        <w:t xml:space="preserve"> </w:t>
      </w:r>
      <w:r>
        <w:rPr>
          <w:bCs/>
          <w:b/>
        </w:rPr>
        <w:t xml:space="preserve">DR Congo Kinshasa</w:t>
      </w:r>
      <w:r>
        <w:t xml:space="preserve"> </w:t>
      </w:r>
      <w:r>
        <w:t xml:space="preserve">taught me the value of respect, patience, and collaborative problem-solving. The camaraderie built with my colleagues on site transcended professional boundaries, creating a supportive environment that facilitated learning.</w:t>
      </w:r>
    </w:p>
    <w:bookmarkEnd w:id="30"/>
    <w:bookmarkStart w:id="31" w:name="vi.-conclusion"/>
    <w:p>
      <w:pPr>
        <w:pStyle w:val="Heading2"/>
      </w:pPr>
      <w:r>
        <w:t xml:space="preserve">VI. Conclusion</w:t>
      </w:r>
    </w:p>
    <w:p>
      <w:pPr>
        <w:pStyle w:val="FirstParagraph"/>
      </w:pPr>
      <w:r>
        <w:t xml:space="preserve">In conclusion, this internship as a Mason in</w:t>
      </w:r>
      <w:r>
        <w:t xml:space="preserve"> </w:t>
      </w:r>
      <w:r>
        <w:rPr>
          <w:bCs/>
          <w:b/>
        </w:rPr>
        <w:t xml:space="preserve">DR Congo Kinshasa</w:t>
      </w:r>
      <w:r>
        <w:t xml:space="preserve"> </w:t>
      </w:r>
      <w:r>
        <w:t xml:space="preserve">was a transformative experience. It provided me with practical insights into the complexities of construction in an emerging economy while allowing me to contribute meaningfully to local infrastructure projects. The challenges faced were immense, but they served as powerful catalysts for professional growth.</w:t>
      </w:r>
    </w:p>
    <w:p>
      <w:pPr>
        <w:pStyle w:val="BodyText"/>
      </w:pPr>
      <w:r>
        <w:t xml:space="preserve">The knowledge gained regarding material adaptation, climatic management, and team leadership will undoubtedly shape my future career in civil engineering. I am grateful for the opportunity to have worked in such a dynamic environment and hope that this report serves as a testament to the importance of hands-on masonry practice in building sustainable communities. The experience has solidified my commitment to contributing to development projects globally, starting with the robust construction efforts seen here in</w:t>
      </w:r>
      <w:r>
        <w:t xml:space="preserve"> </w:t>
      </w:r>
      <w:r>
        <w:rPr>
          <w:bCs/>
          <w:b/>
        </w:rPr>
        <w:t xml:space="preserve">DR Congo Kinshasa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DR Congo Kinshasa</dc:title>
  <dc:creator/>
  <dc:language>en</dc:language>
  <cp:keywords/>
  <dcterms:created xsi:type="dcterms:W3CDTF">2026-07-29T04:43:07Z</dcterms:created>
  <dcterms:modified xsi:type="dcterms:W3CDTF">2026-07-29T04:43:07Z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