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d6e70097ec9f3ee033484e0a1151978c63be49f"/>
    <w:p>
      <w:pPr>
        <w:pStyle w:val="Heading1"/>
      </w:pPr>
      <w:r>
        <w:t xml:space="preserve">Internship Report: Professional Development of a Mason in France Paris</w:t>
      </w:r>
    </w:p>
    <w:p>
      <w:pPr>
        <w:pStyle w:val="FirstParagraph"/>
      </w:pPr>
      <w:r>
        <w:t xml:space="preserve">Candidate Name:</w:t>
      </w:r>
    </w:p>
    <w:p>
      <w:pPr>
        <w:pStyle w:val="BodyText"/>
      </w:pPr>
      <w:r>
        <w:t xml:space="preserve">Mason (Intern)</w:t>
      </w:r>
    </w:p>
    <w:p>
      <w:pPr>
        <w:pStyle w:val="BodyText"/>
      </w:pPr>
      <w:r>
        <w:t xml:space="preserve">Location:</w:t>
      </w:r>
    </w:p>
    <w:p>
      <w:pPr>
        <w:pStyle w:val="BodyText"/>
      </w:pPr>
      <w:r>
        <w:t xml:space="preserve">France, Paris</w:t>
      </w:r>
    </w:p>
    <w:p>
      <w:pPr>
        <w:pStyle w:val="BodyText"/>
      </w:pPr>
      <w:r>
        <w:t xml:space="preserve">Duration of Internship:</w:t>
      </w:r>
    </w:p>
    <w:p>
      <w:pPr>
        <w:pStyle w:val="BodyText"/>
      </w:pPr>
      <w:r>
        <w:t xml:space="preserve">January 2024 – June 2024</w:t>
      </w:r>
    </w:p>
    <w:bookmarkEnd w:id="20"/>
    <w:bookmarkStart w:id="21" w:name="introduction"/>
    <w:p>
      <w:pPr>
        <w:pStyle w:val="Heading1"/>
      </w:pPr>
      <w:r>
        <w:t xml:space="preserve">1. Introduction</w:t>
      </w:r>
    </w:p>
    <w:p>
      <w:pPr>
        <w:pStyle w:val="FirstParagraph"/>
      </w:pPr>
      <w:r>
        <w:t xml:space="preserve">This document serves as a comprehensive Internship Report detailing the professional experience and technical acquisition acquired by the intern, referred to hereafter as "Mason," during his tenure in France Paris. The primary objective of this report is to outline the skills developed, the cultural integration achieved, and the specific contributions made toward preserving and enhancing architectural standards within one of Europe's most historic capitals. As a Mason specializing in traditional masonry techniques combined with modern sustainability practices, Mason was tasked with integrating into local teams that maintain the structural integrity and aesthetic beauty of Parisian heritage sites. The following sections provide an exhaustive analysis of the tasks performed, challenges encountered, and the overall growth experienced during this pivotal period in France Paris.</w:t>
      </w:r>
    </w:p>
    <w:bookmarkEnd w:id="21"/>
    <w:bookmarkStart w:id="22" w:name="objectives-of-the-internship"/>
    <w:p>
      <w:pPr>
        <w:pStyle w:val="Heading1"/>
      </w:pPr>
      <w:r>
        <w:t xml:space="preserve">2. Objectives of the Internship</w:t>
      </w:r>
    </w:p>
    <w:p>
      <w:pPr>
        <w:pStyle w:val="FirstParagraph"/>
      </w:pPr>
      <w:r>
        <w:t xml:space="preserve">The internship aimed to bridge academic knowledge with practical application in a high-stakes urban environment. Specifically, Mason was expected to:</w:t>
      </w:r>
    </w:p>
    <w:p>
      <w:pPr>
        <w:numPr>
          <w:ilvl w:val="0"/>
          <w:numId w:val="1001"/>
        </w:numPr>
        <w:pStyle w:val="Compact"/>
      </w:pPr>
      <w:r>
        <w:rPr>
          <w:bCs/>
          <w:b/>
        </w:rPr>
        <w:t xml:space="preserve">Mastery of Traditional Techniques:</w:t>
      </w:r>
      <w:r>
        <w:t xml:space="preserve"> </w:t>
      </w:r>
      <w:r>
        <w:t xml:space="preserve">Learn and apply traditional French masonry methods used in the restoration of Haussmannian architecture prevalent throughout France Paris.</w:t>
      </w:r>
    </w:p>
    <w:p>
      <w:pPr>
        <w:numPr>
          <w:ilvl w:val="0"/>
          <w:numId w:val="1001"/>
        </w:numPr>
        <w:pStyle w:val="Compact"/>
      </w:pPr>
      <w:r>
        <w:rPr>
          <w:bCs/>
          <w:b/>
        </w:rPr>
        <w:t xml:space="preserve">Sustainable Construction Practices:</w:t>
      </w:r>
      <w:r>
        <w:t xml:space="preserve"> </w:t>
      </w:r>
      <w:r>
        <w:t xml:space="preserve">Implement eco-friendly materials and methods suitable for historic preservation without compromising energy efficiency standards mandated by recent French regulations.</w:t>
      </w:r>
    </w:p>
    <w:p>
      <w:pPr>
        <w:numPr>
          <w:ilvl w:val="0"/>
          <w:numId w:val="1001"/>
        </w:numPr>
        <w:pStyle w:val="Compact"/>
      </w:pPr>
      <w:r>
        <w:rPr>
          <w:bCs/>
          <w:b/>
        </w:rPr>
        <w:t xml:space="preserve">Cultural Integration:</w:t>
      </w:r>
      <w:r>
        <w:t xml:space="preserve"> </w:t>
      </w:r>
      <w:r>
        <w:t xml:space="preserve">Understand the specific regulatory frameworks in France Paris, including urban planning laws (PLU) that protect the visual harmony of the cityscape.</w:t>
      </w:r>
    </w:p>
    <w:p>
      <w:pPr>
        <w:numPr>
          <w:ilvl w:val="0"/>
          <w:numId w:val="1001"/>
        </w:numPr>
        <w:pStyle w:val="Compact"/>
      </w:pPr>
      <w:r>
        <w:rPr>
          <w:bCs/>
          <w:b/>
        </w:rPr>
        <w:t xml:space="preserve">Collaborative Engineering:</w:t>
      </w:r>
      <w:r>
        <w:t xml:space="preserve"> </w:t>
      </w:r>
      <w:r>
        <w:t xml:space="preserve">Work alongside local architects and engineers to ensure that structural reinforcements are invisible yet effective.</w:t>
      </w:r>
    </w:p>
    <w:bookmarkEnd w:id="22"/>
    <w:bookmarkStart w:id="26" w:name="activities-and-responsibilities"/>
    <w:p>
      <w:pPr>
        <w:pStyle w:val="Heading1"/>
      </w:pPr>
      <w:r>
        <w:t xml:space="preserve">3. Activities and Responsibilities</w:t>
      </w:r>
    </w:p>
    <w:p>
      <w:pPr>
        <w:pStyle w:val="FirstParagraph"/>
      </w:pPr>
      <w:r>
        <w:t xml:space="preserve">Upon arrival in France Paris, Mason was immediately immersed in the rigorous pace of construction and restoration projects. The role of a Mason here is not merely about laying bricks but involves a deep respect for history and precision engineering.</w:t>
      </w:r>
    </w:p>
    <w:bookmarkStart w:id="23" w:name="restoration-of-historic-façades"/>
    <w:p>
      <w:pPr>
        <w:pStyle w:val="Heading3"/>
      </w:pPr>
      <w:r>
        <w:t xml:space="preserve">3.1 Restoration of Historic Façades</w:t>
      </w:r>
    </w:p>
    <w:p>
      <w:pPr>
        <w:pStyle w:val="FirstParagraph"/>
      </w:pPr>
      <w:r>
        <w:t xml:space="preserve">One of the most significant responsibilities assigned to Mason was the restoration of limestone façades in the 7th Arrondissement, an area rich in monumental history. This work required meticulous attention to detail. Mason utilized traditional trowels and chisels to repair erosion caused by decades of urban pollution and weathering. He learned to mix lime mortar specifically tailored for old masonry, which allows buildings in France Paris to "breathe," preventing moisture damage that modern cement often causes.</w:t>
      </w:r>
    </w:p>
    <w:bookmarkEnd w:id="23"/>
    <w:bookmarkStart w:id="24" w:name="implementation-of-thermal-insulation"/>
    <w:p>
      <w:pPr>
        <w:pStyle w:val="Heading3"/>
      </w:pPr>
      <w:r>
        <w:t xml:space="preserve">3.2 Implementation of Thermal Insulation</w:t>
      </w:r>
    </w:p>
    <w:p>
      <w:pPr>
        <w:pStyle w:val="FirstParagraph"/>
      </w:pPr>
      <w:r>
        <w:t xml:space="preserve">Another key project involved the internal retrofitting of 19th-century apartments to meet modern energy codes. Mason worked closely with insulation specialists to install traditional hemp-based insulation between stone walls. This task required precision to ensure that the interior dimensions remained consistent, preserving the original layout and moldings typical of Parisian interiors.</w:t>
      </w:r>
    </w:p>
    <w:bookmarkEnd w:id="24"/>
    <w:bookmarkStart w:id="25" w:name="safety-and-regulatory-compliance"/>
    <w:p>
      <w:pPr>
        <w:pStyle w:val="Heading3"/>
      </w:pPr>
      <w:r>
        <w:t xml:space="preserve">3.3 Safety and Regulatory Compliance</w:t>
      </w:r>
    </w:p>
    <w:p>
      <w:pPr>
        <w:pStyle w:val="FirstParagraph"/>
      </w:pPr>
      <w:r>
        <w:t xml:space="preserve">Working in dense urban centers like France Paris presents unique safety challenges. Mason was responsible for setting up scaffolding systems that could navigate narrow streets and protect pedestrians below. He also ensured strict adherence to French labor laws (Code du Travail) and environmental protection regulations, which are strictly enforced in the capital.</w:t>
      </w:r>
    </w:p>
    <w:bookmarkEnd w:id="25"/>
    <w:bookmarkEnd w:id="26"/>
    <w:bookmarkStart w:id="27" w:name="challenges-encountered"/>
    <w:p>
      <w:pPr>
        <w:pStyle w:val="Heading1"/>
      </w:pPr>
      <w:r>
        <w:t xml:space="preserve">4. Challenges Encountered</w:t>
      </w:r>
    </w:p>
    <w:p>
      <w:pPr>
        <w:pStyle w:val="FirstParagraph"/>
      </w:pPr>
      <w:r>
        <w:t xml:space="preserve">The transition to working as a Mason in France Paris was not without its difficulties. One of the primary challenges was language proficiency. While technical terms are often universal, understanding nuanced architectural plans and communicating effectively with local suppliers required Mason to rapidly improve his French vocabulary.</w:t>
      </w:r>
    </w:p>
    <w:p>
      <w:pPr>
        <w:pStyle w:val="BodyText"/>
      </w:pPr>
      <w:r>
        <w:t xml:space="preserve">Additionally, the strict preservation laws in France Paris meant that deviations from original designs were not permissible. This constraint tested Mason's creativity and problem-solving skills, as he had to find innovative ways to reinforce structures without altering their historical appearance. The weather conditions also posed a challenge; frequent rain in Paris required meticulous planning of outdoor masonry tasks.</w:t>
      </w:r>
    </w:p>
    <w:bookmarkEnd w:id="27"/>
    <w:bookmarkStart w:id="28" w:name="skills-acquired-and-professional-growth"/>
    <w:p>
      <w:pPr>
        <w:pStyle w:val="Heading1"/>
      </w:pPr>
      <w:r>
        <w:t xml:space="preserve">5. Skills Acquired and Professional Growth</w:t>
      </w:r>
    </w:p>
    <w:p>
      <w:pPr>
        <w:pStyle w:val="FirstParagraph"/>
      </w:pPr>
      <w:r>
        <w:t xml:space="preserve">By the end of the internship, Mason had significantly expanded his technical repertoire. He mastered the art of stone cutting and fitting with millimeter precision, a skill essential for high-end restoration in France Paris. Furthermore, he developed a deeper understanding of project management within regulated environments.</w:t>
      </w:r>
    </w:p>
    <w:p>
      <w:pPr>
        <w:pStyle w:val="BodyText"/>
      </w:pPr>
      <w:r>
        <w:t xml:space="preserve">Soft skills were also enhanced significantly. Mason learned to collaborate effectively in multilingual teams and to respect the cultural nuances of French professional etiquette. His ability to work under pressure improved as he adapted to the fast-paced nature of urban construction sites in France Paris.</w:t>
      </w:r>
    </w:p>
    <w:bookmarkEnd w:id="28"/>
    <w:bookmarkStart w:id="29" w:name="conclusion"/>
    <w:p>
      <w:pPr>
        <w:pStyle w:val="Heading1"/>
      </w:pPr>
      <w:r>
        <w:t xml:space="preserve">6. Conclusion</w:t>
      </w:r>
    </w:p>
    <w:p>
      <w:pPr>
        <w:pStyle w:val="FirstParagraph"/>
      </w:pPr>
      <w:r>
        <w:t xml:space="preserve">In conclusion, this internship report affirms that the period spent by Mason in France Paris was instrumental in his professional development. The experience provided a unique blend of technical training and cultural immersion that cannot be replicated in a classroom setting. Mason has successfully demonstrated the competencies required for advanced masonry work, particularly within the historic and regulatory context of France Paris.</w:t>
      </w:r>
    </w:p>
    <w:p>
      <w:pPr>
        <w:pStyle w:val="BodyText"/>
      </w:pPr>
      <w:r>
        <w:t xml:space="preserve">The skills acquired—from traditional lime mixing to modern thermal insulation retrofitting—equip Mason with a versatile skill set suitable for future projects in heritage conservation and sustainable urban development. The internship not only fulfilled its educational objectives but also contributed positively to the preservation of Paris's architectural legacy.</w:t>
      </w:r>
    </w:p>
    <w:p>
      <w:pPr>
        <w:pStyle w:val="BodyText"/>
      </w:pPr>
      <w:r>
        <w:t xml:space="preserve">Submitted by:</w:t>
      </w:r>
    </w:p>
    <w:p>
      <w:pPr>
        <w:pStyle w:val="BodyText"/>
      </w:pPr>
      <w:r>
        <w:rPr>
          <w:bCs/>
          <w:b/>
        </w:rPr>
        <w:t xml:space="preserve">Mason</w:t>
      </w:r>
      <w:r>
        <w:br/>
      </w:r>
      <w:r>
        <w:t xml:space="preserve">Intern Mason</w:t>
      </w:r>
      <w:r>
        <w:br/>
      </w:r>
      <w:r>
        <w:t xml:space="preserve">Date: June 30, 2024</w:t>
      </w:r>
      <w:r>
        <w:br/>
      </w:r>
      <w:r>
        <w:t xml:space="preserve">Location: France Paris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France Paris</dc:title>
  <dc:creator/>
  <dc:language>en</dc:language>
  <cp:keywords/>
  <dcterms:created xsi:type="dcterms:W3CDTF">2026-07-29T06:35:07Z</dcterms:created>
  <dcterms:modified xsi:type="dcterms:W3CDTF">2026-07-29T06:35:07Z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