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Mason</w:t>
      </w:r>
      <w:r>
        <w:t xml:space="preserve"> </w:t>
      </w:r>
      <w:r>
        <w:t xml:space="preserve">Training</w:t>
      </w:r>
      <w:r>
        <w:t xml:space="preserve"> </w:t>
      </w:r>
      <w:r>
        <w:t xml:space="preserve">in</w:t>
      </w:r>
      <w:r>
        <w:t xml:space="preserve"> </w:t>
      </w:r>
      <w:r>
        <w:t xml:space="preserve">Nigeria</w:t>
      </w:r>
      <w:r>
        <w:t xml:space="preserve"> </w:t>
      </w:r>
      <w:r>
        <w:t xml:space="preserve">Lagos</w:t>
      </w:r>
    </w:p>
    <w:p>
      <w:pPr>
        <w:pStyle w:val="FirstParagraph"/>
      </w:pPr>
      <w:r>
        <w:rPr>
          <w:bCs/>
          <w:b/>
        </w:rPr>
        <w:t xml:space="preserve">Name:</w:t>
      </w:r>
      <w:r>
        <w:t xml:space="preserve"> </w:t>
      </w:r>
      <w:r>
        <w:t xml:space="preserve">Intern Candidate</w:t>
      </w:r>
    </w:p>
    <w:p>
      <w:pPr>
        <w:pStyle w:val="BodyText"/>
      </w:pPr>
      <w:r>
        <w:rPr>
          <w:bCs/>
          <w:b/>
        </w:rPr>
        <w:t xml:space="preserve">Date:</w:t>
      </w:r>
      <w:r>
        <w:t xml:space="preserve"> </w:t>
      </w:r>
      <w:r>
        <w:t xml:space="preserve">October 26, 2023</w:t>
      </w:r>
    </w:p>
    <w:p>
      <w:pPr>
        <w:pStyle w:val="BodyText"/>
      </w:pPr>
      <w:r>
        <w:rPr>
          <w:bCs/>
          <w:b/>
        </w:rPr>
        <w:t xml:space="preserve">Institution/Company:</w:t>
      </w:r>
      <w:r>
        <w:t xml:space="preserve"> </w:t>
      </w:r>
      <w:r>
        <w:t xml:space="preserve">Lagos State Construction Institute</w:t>
      </w:r>
    </w:p>
    <w:p>
      <w:pPr>
        <w:pStyle w:val="BodyText"/>
      </w:pPr>
      <w:r>
        <w:t xml:space="preserve">Iinternship Report on Masonry Practices and Urban Development Strategies in Nigeria Lagos</w:t>
      </w:r>
    </w:p>
    <w:bookmarkStart w:id="28" w:name="Xa928c03e58f377f9d503062dfb6f8f428a28c1e"/>
    <w:p>
      <w:pPr>
        <w:pStyle w:val="Heading2"/>
      </w:pPr>
      <w:r>
        <w:t xml:space="preserve">A Comprehensive Analysis of Skilled Labor Training and Local Material Application</w:t>
      </w:r>
    </w:p>
    <w:p>
      <w:pPr>
        <w:pStyle w:val="FirstParagraph"/>
      </w:pPr>
      <w:r>
        <w:t xml:space="preserve">The dynamic urban landscape of Nigeria Lagos presents unique challenges and opportunities for construction professionals. As the commercial hub of West Africa, Lagos continues to expand rapidly, requiring robust infrastructure development that balances modern engineering standards with local economic realities. This report details the practical experiences gained during a specialized internship focused on masonry techniques within this complex environment. The primary objective was to understand how traditional</w:t>
      </w:r>
      <w:r>
        <w:t xml:space="preserve"> </w:t>
      </w:r>
      <w:r>
        <w:rPr>
          <w:bCs/>
          <w:b/>
        </w:rPr>
        <w:t xml:space="preserve">Mason</w:t>
      </w:r>
      <w:r>
        <w:t xml:space="preserve"> </w:t>
      </w:r>
      <w:r>
        <w:t xml:space="preserve">skills intersect with contemporary construction demands in one of Africa's most populous cities.</w:t>
      </w:r>
    </w:p>
    <w:bookmarkStart w:id="20" w:name="introduction-and-contextual-background"/>
    <w:p>
      <w:pPr>
        <w:pStyle w:val="Heading3"/>
      </w:pPr>
      <w:r>
        <w:t xml:space="preserve">1. Introduction and Contextual Background</w:t>
      </w:r>
    </w:p>
    <w:p>
      <w:pPr>
        <w:pStyle w:val="FirstParagraph"/>
      </w:pPr>
      <w:r>
        <w:t xml:space="preserve">The internship was conducted across various project sites within Nigeria Lagos, ranging from residential developments in Lekki to commercial infrastructures in the mainland areas. The role provided a deep dive into the daily operations of a professional</w:t>
      </w:r>
      <w:r>
        <w:t xml:space="preserve"> </w:t>
      </w:r>
      <w:r>
        <w:rPr>
          <w:bCs/>
          <w:b/>
        </w:rPr>
        <w:t xml:space="preserve">Mason</w:t>
      </w:r>
      <w:r>
        <w:t xml:space="preserve">, offering insights into material sourcing, structural integrity assessments, and labor management. In Nigeria Lagos, where construction booms are frequent but resource logistics can be challenging, the mason plays a pivotal role as both a craftsman and a site supervisor. The report aims to document how these dual responsibilities are managed effectively in such a high-density urban setting.</w:t>
      </w:r>
    </w:p>
    <w:bookmarkEnd w:id="20"/>
    <w:bookmarkStart w:id="21" w:name="objectives-of-the-internship"/>
    <w:p>
      <w:pPr>
        <w:pStyle w:val="Heading3"/>
      </w:pPr>
      <w:r>
        <w:t xml:space="preserve">2. Objectives of the Internship</w:t>
      </w:r>
    </w:p>
    <w:p>
      <w:pPr>
        <w:pStyle w:val="FirstParagraph"/>
      </w:pPr>
      <w:r>
        <w:t xml:space="preserve">The specific goals of this internship were multifaceted:</w:t>
      </w:r>
    </w:p>
    <w:p>
      <w:pPr>
        <w:numPr>
          <w:ilvl w:val="0"/>
          <w:numId w:val="1001"/>
        </w:numPr>
        <w:pStyle w:val="Compact"/>
      </w:pPr>
      <w:r>
        <w:t xml:space="preserve">To master advanced bricklaying and concrete block laying techniques suitable for the humid coastal climate of Nigeria Lagos.</w:t>
      </w:r>
    </w:p>
    <w:p>
      <w:pPr>
        <w:numPr>
          <w:ilvl w:val="0"/>
          <w:numId w:val="1001"/>
        </w:numPr>
        <w:pStyle w:val="Compact"/>
      </w:pPr>
      <w:r>
        <w:t xml:space="preserve">To understand the supply chain dynamics affecting raw materials like cement, sand, and granite in the region.</w:t>
      </w:r>
    </w:p>
    <w:p>
      <w:pPr>
        <w:numPr>
          <w:ilvl w:val="0"/>
          <w:numId w:val="1001"/>
        </w:numPr>
        <w:pStyle w:val="Compact"/>
      </w:pPr>
      <w:r>
        <w:t xml:space="preserve">To observe safety protocols enforced on busy construction sites in densely populated areas of Nigeria Lagos.</w:t>
      </w:r>
    </w:p>
    <w:p>
      <w:pPr>
        <w:numPr>
          <w:ilvl w:val="0"/>
          <w:numId w:val="1001"/>
        </w:numPr>
        <w:pStyle w:val="Compact"/>
      </w:pPr>
      <w:r>
        <w:t xml:space="preserve">To evaluate how a skilled</w:t>
      </w:r>
      <w:r>
        <w:t xml:space="preserve"> </w:t>
      </w:r>
      <w:r>
        <w:rPr>
          <w:bCs/>
          <w:b/>
        </w:rPr>
        <w:t xml:space="preserve">Mason</w:t>
      </w:r>
      <w:r>
        <w:t xml:space="preserve"> </w:t>
      </w:r>
      <w:r>
        <w:t xml:space="preserve">contributes to cost-efficiency and structural longevity without compromising quality.</w:t>
      </w:r>
    </w:p>
    <w:bookmarkEnd w:id="21"/>
    <w:bookmarkStart w:id="22" w:name="methodology-and-field-work"/>
    <w:p>
      <w:pPr>
        <w:pStyle w:val="Heading3"/>
      </w:pPr>
      <w:r>
        <w:t xml:space="preserve">3. Methodology and Field Work</w:t>
      </w:r>
    </w:p>
    <w:p>
      <w:pPr>
        <w:pStyle w:val="FirstParagraph"/>
      </w:pPr>
      <w:r>
        <w:t xml:space="preserve">The internship employed a hands-on methodology, involving direct participation in site activities under the mentorship of senior master craftsmen. The work schedule typically began at 6:00 AM, allowing for maximum productivity during cooler hours of the day, which is crucial for concrete curing processes in the tropical heat of Nigeria Lagos.</w:t>
      </w:r>
    </w:p>
    <w:p>
      <w:pPr>
        <w:pStyle w:val="BodyText"/>
      </w:pPr>
      <w:r>
        <w:t xml:space="preserve">A significant portion of the training involved material preparation. In Nigeria Lagos, the quality of sand can vary significantly depending on whether it is river sand or pit sand. The internship focused on teaching proper washing and screening techniques to remove silt and impurities, ensuring that the mortar mix provided by a competent</w:t>
      </w:r>
      <w:r>
        <w:t xml:space="preserve"> </w:t>
      </w:r>
      <w:r>
        <w:rPr>
          <w:bCs/>
          <w:b/>
        </w:rPr>
        <w:t xml:space="preserve">Mason</w:t>
      </w:r>
      <w:r>
        <w:t xml:space="preserve"> </w:t>
      </w:r>
      <w:r>
        <w:t xml:space="preserve">would achieve optimal compressive strength.</w:t>
      </w:r>
    </w:p>
    <w:bookmarkEnd w:id="22"/>
    <w:bookmarkStart w:id="23" w:name="technical-skills-acquisition"/>
    <w:p>
      <w:pPr>
        <w:pStyle w:val="Heading3"/>
      </w:pPr>
      <w:r>
        <w:t xml:space="preserve">4. Technical Skills Acquisition</w:t>
      </w:r>
    </w:p>
    <w:p>
      <w:pPr>
        <w:pStyle w:val="FirstParagraph"/>
      </w:pPr>
      <w:r>
        <w:rPr>
          <w:bCs/>
          <w:b/>
        </w:rPr>
        <w:t xml:space="preserve">A. Masonry Techniques:</w:t>
      </w:r>
      <w:r>
        <w:br/>
      </w:r>
      <w:r>
        <w:t xml:space="preserve">The core of the training revolved around the art and science of masonry. I learned to lay blocks with precise alignment, using plumb bobs and spirit levels to ensure verticality and horizontal levelness. In the context of Nigeria Lagos, where building codes are increasingly enforced to mitigate risks from heavy rains and potential flooding, accuracy in foundation leveling is paramount. A skilled</w:t>
      </w:r>
      <w:r>
        <w:t xml:space="preserve"> </w:t>
      </w:r>
      <w:r>
        <w:rPr>
          <w:bCs/>
          <w:b/>
        </w:rPr>
        <w:t xml:space="preserve">Mason</w:t>
      </w:r>
      <w:r>
        <w:t xml:space="preserve"> </w:t>
      </w:r>
      <w:r>
        <w:t xml:space="preserve">must be able to read architectural drawings and translate them into physical structures with minimal error.</w:t>
      </w:r>
    </w:p>
    <w:p>
      <w:pPr>
        <w:pStyle w:val="BodyText"/>
      </w:pPr>
      <w:r>
        <w:rPr>
          <w:bCs/>
          <w:b/>
        </w:rPr>
        <w:t xml:space="preserve">B. Mortar Mixing:</w:t>
      </w:r>
      <w:r>
        <w:br/>
      </w:r>
      <w:r>
        <w:t xml:space="preserve">Understanding the ratio of cement to sand was critical. In Nigeria Lagos, cement prices are volatile and often high due to importation costs and local taxes. Therefore, efficiency in mixing is not just a technical skill but an economic necessity. I learned how a prudent</w:t>
      </w:r>
      <w:r>
        <w:t xml:space="preserve"> </w:t>
      </w:r>
      <w:r>
        <w:rPr>
          <w:bCs/>
          <w:b/>
        </w:rPr>
        <w:t xml:space="preserve">Mason</w:t>
      </w:r>
      <w:r>
        <w:t xml:space="preserve"> </w:t>
      </w:r>
      <w:r>
        <w:t xml:space="preserve">minimizes waste by carefully measuring mixes and reusing leftover mortar when possible without compromising its binding properties.</w:t>
      </w:r>
    </w:p>
    <w:p>
      <w:pPr>
        <w:pStyle w:val="BodyText"/>
      </w:pPr>
      <w:r>
        <w:rPr>
          <w:bCs/>
          <w:b/>
        </w:rPr>
        <w:t xml:space="preserve">C. Weather Adaptation:</w:t>
      </w:r>
      <w:r>
        <w:br/>
      </w:r>
      <w:r>
        <w:t xml:space="preserve">The climate in Nigeria Lagos dictates specific masonry practices. During the rainy season, protecting fresh mortar from excessive water saturation is vital to prevent washout. Conversely, during the dry season, keeping concrete blocks moist for proper curing requires frequent watering schedules managed by the site team.</w:t>
      </w:r>
    </w:p>
    <w:bookmarkEnd w:id="23"/>
    <w:bookmarkStart w:id="24" w:name="challenges-encountered-in-nigeria-lagos"/>
    <w:p>
      <w:pPr>
        <w:pStyle w:val="Heading3"/>
      </w:pPr>
      <w:r>
        <w:t xml:space="preserve">5. Challenges Encountered in Nigeria Lagos</w:t>
      </w:r>
    </w:p>
    <w:p>
      <w:pPr>
        <w:pStyle w:val="FirstParagraph"/>
      </w:pPr>
      <w:r>
        <w:rPr>
          <w:bCs/>
          <w:b/>
        </w:rPr>
        <w:t xml:space="preserve">A. Logistics and Traffic:</w:t>
      </w:r>
      <w:r>
        <w:br/>
      </w:r>
      <w:r>
        <w:t xml:space="preserve">One of the most significant challenges observed was traffic congestion, which often delayed the delivery of heavy materials like cement and granite chips to sites across Nigeria Lagos. This required careful planning on the part of the</w:t>
      </w:r>
      <w:r>
        <w:t xml:space="preserve"> </w:t>
      </w:r>
      <w:r>
        <w:rPr>
          <w:bCs/>
          <w:b/>
        </w:rPr>
        <w:t xml:space="preserve">Mason</w:t>
      </w:r>
      <w:r>
        <w:t xml:space="preserve">s and site managers to ensure that work did not halt due to material shortages. Effective communication with suppliers became a key soft skill developed during this period.</w:t>
      </w:r>
    </w:p>
    <w:p>
      <w:pPr>
        <w:pStyle w:val="BodyText"/>
      </w:pPr>
      <w:r>
        <w:rPr>
          <w:bCs/>
          <w:b/>
        </w:rPr>
        <w:t xml:space="preserve">B. Material Variability:</w:t>
      </w:r>
      <w:r>
        <w:br/>
      </w:r>
      <w:r>
        <w:t xml:space="preserve">The quality of locally produced building materials can be inconsistent. Some blocks may be under-fired, affecting their durability, while some cement batches may set too quickly or too slowly due to humidity variations in Nigeria Lagos. Adapting mortar compositions to suit these variable inputs was a critical learning experience.</w:t>
      </w:r>
    </w:p>
    <w:bookmarkEnd w:id="24"/>
    <w:bookmarkStart w:id="25" w:name="safety-and-regulatory-compliance"/>
    <w:p>
      <w:pPr>
        <w:pStyle w:val="Heading3"/>
      </w:pPr>
      <w:r>
        <w:t xml:space="preserve">6. Safety and Regulatory Compliance</w:t>
      </w:r>
    </w:p>
    <w:p>
      <w:pPr>
        <w:pStyle w:val="FirstParagraph"/>
      </w:pPr>
      <w:r>
        <w:t xml:space="preserve">Safety on construction sites in Nigeria Lagos is increasingly becoming a priority, though adherence varies among different contractors. During the internship, strict compliance with personal protective equipment (PPE) regulations was enforced. Helmets, boots, and high-visibility vests were mandatory for all workers, including interns and lead</w:t>
      </w:r>
      <w:r>
        <w:t xml:space="preserve"> </w:t>
      </w:r>
      <w:r>
        <w:rPr>
          <w:bCs/>
          <w:b/>
        </w:rPr>
        <w:t xml:space="preserve">Mason</w:t>
      </w:r>
      <w:r>
        <w:t xml:space="preserve">s. Furthermore, scaffolding inspections were conducted regularly to prevent accidents in the multi-story buildings prevalent in modern Nigeria Lagos.</w:t>
      </w:r>
    </w:p>
    <w:bookmarkEnd w:id="25"/>
    <w:bookmarkStart w:id="26" w:name="community-interaction-and-labor-dynamics"/>
    <w:p>
      <w:pPr>
        <w:pStyle w:val="Heading3"/>
      </w:pPr>
      <w:r>
        <w:t xml:space="preserve">7. Community Interaction and Labor Dynamics</w:t>
      </w:r>
    </w:p>
    <w:p>
      <w:pPr>
        <w:pStyle w:val="FirstParagraph"/>
      </w:pPr>
      <w:r>
        <w:t xml:space="preserve">A unique aspect of working as a</w:t>
      </w:r>
      <w:r>
        <w:t xml:space="preserve"> </w:t>
      </w:r>
      <w:r>
        <w:rPr>
          <w:bCs/>
          <w:b/>
        </w:rPr>
        <w:t xml:space="preserve">Mason</w:t>
      </w:r>
      <w:r>
        <w:t xml:space="preserve"> </w:t>
      </w:r>
      <w:r>
        <w:t xml:space="preserve">in Nigeria Lagos is the interaction with local communities. Many construction sites are located within established neighborhoods, requiring careful management of noise, dust, and debris to maintain good relations with residents. The internship highlighted the importance of social responsibility in construction. A professional</w:t>
      </w:r>
      <w:r>
        <w:t xml:space="preserve"> </w:t>
      </w:r>
      <w:r>
        <w:rPr>
          <w:bCs/>
          <w:b/>
        </w:rPr>
        <w:t xml:space="preserve">Mason</w:t>
      </w:r>
      <w:r>
        <w:t xml:space="preserve"> </w:t>
      </w:r>
      <w:r>
        <w:t xml:space="preserve">often acts as a liaison between the project team and the community, helping to resolve disputes or concerns regarding property boundaries and access roads.</w:t>
      </w:r>
    </w:p>
    <w:bookmarkEnd w:id="26"/>
    <w:bookmarkStart w:id="27" w:name="conclusion-and-recommendations"/>
    <w:p>
      <w:pPr>
        <w:pStyle w:val="Heading3"/>
      </w:pPr>
      <w:r>
        <w:t xml:space="preserve">8. Conclusion and Recommendations</w:t>
      </w:r>
    </w:p>
    <w:p>
      <w:pPr>
        <w:pStyle w:val="FirstParagraph"/>
      </w:pPr>
      <w:r>
        <w:t xml:space="preserve">In conclusion, this internship provided an invaluable education in the practical aspects of masonry within the demanding context of Nigeria Lagos. It highlighted that being a proficient</w:t>
      </w:r>
      <w:r>
        <w:t xml:space="preserve"> </w:t>
      </w:r>
      <w:r>
        <w:rPr>
          <w:bCs/>
          <w:b/>
        </w:rPr>
        <w:t xml:space="preserve">Mason</w:t>
      </w:r>
      <w:r>
        <w:t xml:space="preserve"> </w:t>
      </w:r>
      <w:r>
        <w:t xml:space="preserve">in this region requires more than just technical skill; it demands adaptability, economic awareness, and strong communication skills. The fast-paced environment of Nigeria Lagos teaches resilience and efficient resource management.</w:t>
      </w:r>
    </w:p>
    <w:p>
      <w:pPr>
        <w:pStyle w:val="BodyText"/>
      </w:pPr>
      <w:r>
        <w:rPr>
          <w:bCs/>
          <w:b/>
        </w:rPr>
        <w:t xml:space="preserve">Recommendations:</w:t>
      </w:r>
    </w:p>
    <w:p>
      <w:pPr>
        <w:numPr>
          <w:ilvl w:val="0"/>
          <w:numId w:val="1002"/>
        </w:numPr>
        <w:pStyle w:val="Compact"/>
      </w:pPr>
      <w:r>
        <w:rPr>
          <w:bCs/>
          <w:b/>
        </w:rPr>
        <w:t xml:space="preserve">Vocational Training Enhancement:</w:t>
      </w:r>
      <w:r>
        <w:t xml:space="preserve"> </w:t>
      </w:r>
      <w:r>
        <w:t xml:space="preserve">There is a need for more standardized vocational training programs in Nigeria Lagos that focus on both traditional masonry skills and modern building codes.</w:t>
      </w:r>
    </w:p>
    <w:p>
      <w:pPr>
        <w:numPr>
          <w:ilvl w:val="0"/>
          <w:numId w:val="1002"/>
        </w:numPr>
        <w:pStyle w:val="Compact"/>
      </w:pPr>
      <w:r>
        <w:rPr>
          <w:bCs/>
          <w:b/>
        </w:rPr>
        <w:t xml:space="preserve">Mechanization:</w:t>
      </w:r>
    </w:p>
    <w:p>
      <w:pPr>
        <w:numPr>
          <w:ilvl w:val="0"/>
          <w:numId w:val="1002"/>
        </w:numPr>
        <w:pStyle w:val="Compact"/>
      </w:pPr>
      <w:r>
        <w:rPr>
          <w:bCs/>
          <w:b/>
        </w:rPr>
        <w:t xml:space="preserve">Safety Awareness Campaigns:</w:t>
      </w:r>
      <w:r>
        <w:t xml:space="preserve">: Continued education on safety protocols is essential to reduce accident rates in the construction sector across Nigeria Lagos.</w:t>
      </w:r>
    </w:p>
    <w:p>
      <w:pPr>
        <w:pStyle w:val="FirstParagraph"/>
      </w:pPr>
      <w:r>
        <w:t xml:space="preserve">This experience has solidified my passion for construction engineering and provided me with a realistic perspective on the challenges and rewards of building infrastructure in one of Africa's most vibrant cities. The role of the</w:t>
      </w:r>
      <w:r>
        <w:t xml:space="preserve"> </w:t>
      </w:r>
      <w:r>
        <w:rPr>
          <w:bCs/>
          <w:b/>
        </w:rPr>
        <w:t xml:space="preserve">Mason</w:t>
      </w:r>
      <w:r>
        <w:t xml:space="preserve"> </w:t>
      </w:r>
      <w:r>
        <w:t xml:space="preserve">is foundational, not just structurally, but socially and economically, shaping the skyline of Nigeria Lagos brick by brick.</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Mason Training in Nigeria Lagos</dc:title>
  <dc:creator/>
  <dc:language>en</dc:language>
  <cp:keywords/>
  <dcterms:created xsi:type="dcterms:W3CDTF">2026-07-29T15:03:26Z</dcterms:created>
  <dcterms:modified xsi:type="dcterms:W3CDTF">2026-07-29T15:03:26Z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