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w:t>
      </w:r>
      <w:r>
        <w:t xml:space="preserve">[Current Date]</w:t>
      </w:r>
    </w:p>
    <w:p>
      <w:pPr>
        <w:pStyle w:val="BodyText"/>
      </w:pPr>
      <w:r>
        <w:t xml:space="preserve">Dedicated to the craft of Masonry in Senegal, Dakar&lt;/&gt;</w:t>
      </w:r>
    </w:p>
    <w:bookmarkEnd w:id="20"/>
    <w:bookmarkStart w:id="21" w:name="X7d3939d1cb50b011ead4b259c6cfaeceee61e46"/>
    <w:p>
      <w:pPr>
        <w:pStyle w:val="Heading2"/>
      </w:pPr>
      <w:r>
        <w:t xml:space="preserve">I. Introduction and Contextual Background</w:t>
      </w:r>
    </w:p>
    <w:p>
      <w:pPr>
        <w:pStyle w:val="FirstParagraph"/>
      </w:pPr>
      <w:r>
        <w:t xml:space="preserve">The urban landscape of Senegal, particularly within the dynamic capital city of Dakar, is undergoing a period of rapid transformation and architectural evolution. As one of the most populous cities in West Africa, Dakar faces unique challenges regarding infrastructure development, housing density, and sustainable construction practices. It is against this vibrant and complex backdrop that this</w:t>
      </w:r>
      <w:r>
        <w:t xml:space="preserve"> </w:t>
      </w:r>
      <w:r>
        <w:rPr>
          <w:bCs/>
          <w:b/>
        </w:rPr>
        <w:t xml:space="preserve">Internship Report</w:t>
      </w:r>
      <w:r>
        <w:t xml:space="preserve"> </w:t>
      </w:r>
      <w:r>
        <w:t xml:space="preserve">is presented. The primary focus of this document is to detail the practical experiences, technical acquisitions, and cultural observations gained during a specialized training period dedicated to the trade of Masonry.</w:t>
      </w:r>
    </w:p>
    <w:p>
      <w:pPr>
        <w:pStyle w:val="BodyText"/>
      </w:pPr>
      <w:r>
        <w:t xml:space="preserve">The objective of this internship was not merely to learn the mechanical aspects of bricklaying or concrete pouring but to understand how traditional masonry techniques integrate with modern engineering standards within the specific environmental and socio-economic context of</w:t>
      </w:r>
      <w:r>
        <w:t xml:space="preserve"> </w:t>
      </w:r>
      <w:r>
        <w:rPr>
          <w:bCs/>
          <w:b/>
        </w:rPr>
        <w:t xml:space="preserve">Senegal Dakar</w:t>
      </w:r>
      <w:r>
        <w:t xml:space="preserve">. The city’s unique coastal climate, characterized by high humidity and salinity, demands rigorous attention to material selection and construction durability. Furthermore, the local architectural identity blends contemporary aesthetics with traditional West African design elements, requiring a mason who is both technically proficient and culturally aware.</w:t>
      </w:r>
    </w:p>
    <w:bookmarkEnd w:id="21"/>
    <w:bookmarkStart w:id="22" w:name="ii.-objectives-of-the-internship"/>
    <w:p>
      <w:pPr>
        <w:pStyle w:val="Heading2"/>
      </w:pPr>
      <w:r>
        <w:t xml:space="preserve">II. Objectives of the Internship</w:t>
      </w:r>
    </w:p>
    <w:p>
      <w:pPr>
        <w:pStyle w:val="FirstParagraph"/>
      </w:pPr>
      <w:r>
        <w:t xml:space="preserve">The core objectives of this internship were multifaceted, aiming to bridge the gap between theoretical academic knowledge and practical field application. Firstly, it was intended to master the fundamental skills of a mason, including mixing mortar with precision, laying bricks uniformly, and ensuring structural alignment. Secondly, the internship sought to familiarize the intern with local building codes prevalent in</w:t>
      </w:r>
      <w:r>
        <w:t xml:space="preserve"> </w:t>
      </w:r>
      <w:r>
        <w:rPr>
          <w:bCs/>
          <w:b/>
        </w:rPr>
        <w:t xml:space="preserve">Senegal Dakar</w:t>
      </w:r>
      <w:r>
        <w:t xml:space="preserve">, which are heavily influenced by French colonial engineering standards adapted for local materials and labor conditions.</w:t>
      </w:r>
    </w:p>
    <w:p>
      <w:pPr>
        <w:pStyle w:val="BodyText"/>
      </w:pPr>
      <w:r>
        <w:t xml:space="preserve">Additionally a significant objective was to understand the supply chain of construction materials in West Africa. Sourcing high-quality cement, sand, and aggregate presents logistical challenges that directly impact the quality of masonry work. By participating in material selection processes, I gained insight into how local suppliers in Dakar influence project timelines and structural integrity. Finally, the internship aimed to develop soft skills such as teamwork on busy construction sites where communication often crosses linguistic barriers between French-speaking engineers and Wolof-speaking laborers.</w:t>
      </w:r>
    </w:p>
    <w:bookmarkEnd w:id="22"/>
    <w:bookmarkStart w:id="23" w:name="iii.-technical-competencies-acquired"/>
    <w:p>
      <w:pPr>
        <w:pStyle w:val="Heading2"/>
      </w:pPr>
      <w:r>
        <w:t xml:space="preserve">III. Technical Competencies Acquired</w:t>
      </w:r>
    </w:p>
    <w:p>
      <w:pPr>
        <w:pStyle w:val="FirstParagraph"/>
      </w:pPr>
      <w:r>
        <w:t xml:space="preserve">During the tenure of this internship, substantial progress was made in various technical areas specific to the role of a mason. One of the primary skills developed was the preparation of mortar mixes. In</w:t>
      </w:r>
      <w:r>
        <w:t xml:space="preserve"> </w:t>
      </w:r>
      <w:r>
        <w:rPr>
          <w:bCs/>
          <w:b/>
        </w:rPr>
        <w:t xml:space="preserve">Dakar</w:t>
      </w:r>
      <w:r>
        <w:t xml:space="preserve">, it is common to use local sand which varies in grain size and impurity levels compared to imported aggregates. Learning how to sift, wash, and proportion this sand with cement and water was crucial for achieving strong bonds between blocks. I learned that even minor deviations in the water-cement ratio could lead to significant cracking due the harsh solar radiation typical of the region.</w:t>
      </w:r>
    </w:p>
    <w:p>
      <w:pPr>
        <w:pStyle w:val="BodyText"/>
      </w:pPr>
      <w:r>
        <w:t xml:space="preserve">Furthermore, advanced techniques in block laying were practiced extensively. This included ensuring vertical plumb and horizontal levelness across long stretches of walls, a task made more difficult by wind gusts common along the Atlantic coast. The use of laser levels and traditional string lines was mastered to ensure precision. I also gained experience with reinforced concrete structures, specifically learning how to tie reinforcement bars (rebar) before pouring concrete footings and columns. This is critical in</w:t>
      </w:r>
      <w:r>
        <w:t xml:space="preserve"> </w:t>
      </w:r>
      <w:r>
        <w:rPr>
          <w:bCs/>
          <w:b/>
        </w:rPr>
        <w:t xml:space="preserve">Senegal</w:t>
      </w:r>
      <w:r>
        <w:t xml:space="preserve">, where seismic activity considerations are increasingly being integrated into local building codes.</w:t>
      </w:r>
    </w:p>
    <w:bookmarkEnd w:id="23"/>
    <w:bookmarkStart w:id="24" w:name="X1719ad6692d35db38f4612755b245aded0c7c75"/>
    <w:p>
      <w:pPr>
        <w:pStyle w:val="Heading2"/>
      </w:pPr>
      <w:r>
        <w:t xml:space="preserve">IV. Cultural and Environmental Adaptation</w:t>
      </w:r>
    </w:p>
    <w:p>
      <w:pPr>
        <w:pStyle w:val="FirstParagraph"/>
      </w:pPr>
      <w:r>
        <w:t xml:space="preserve">An often-overlooked aspect of international internships is the cultural adaptation required to succeed on the job site. Working as a mason in Dakar requires a deep respect for local work ethics, rhythms, and religious practices. Prayer times significantly influence the daily schedule of construction sites, with workers pausing five times a day for worship. Understanding and respecting this rhythm was essential for maintaining good relationships with colleagues and supervisors.</w:t>
      </w:r>
    </w:p>
    <w:p>
      <w:pPr>
        <w:pStyle w:val="BodyText"/>
      </w:pPr>
      <w:r>
        <w:t xml:space="preserve">The terminology used in masonry also presented a learning curve. While technical drawings are often in French, the instructions given on-site are frequently in Wolof or Pulaar. Learning key construction vocabulary in these local languages facilitated better communication and ensured that safety protocols were clearly understood by all team members. This cultural immersion highlighted the importance of inclusivity and clear communication management on diverse construction teams.</w:t>
      </w:r>
    </w:p>
    <w:bookmarkEnd w:id="24"/>
    <w:bookmarkStart w:id="25" w:name="v.-challenges-encountered-and-solutions"/>
    <w:p>
      <w:pPr>
        <w:pStyle w:val="Heading2"/>
      </w:pPr>
      <w:r>
        <w:t xml:space="preserve">V. Challenges Encountered and Solutions</w:t>
      </w:r>
    </w:p>
    <w:p>
      <w:pPr>
        <w:pStyle w:val="FirstParagraph"/>
      </w:pPr>
      <w:r>
        <w:t xml:space="preserve">The internship was not without its challenges. One major issue encountered was the inconsistency in material quality available in local markets within Dakar. Variations in brick dimensions can lead to uneven walls if not accounted for during the laying process. To mitigate this, I learned to adjust mortar joint thickness dynamically and frequently check alignment every few courses of blocks.</w:t>
      </w:r>
    </w:p>
    <w:p>
      <w:pPr>
        <w:pStyle w:val="BodyText"/>
      </w:pPr>
      <w:r>
        <w:t xml:space="preserve">Another challenge was managing dust and heat exposure. Construction work in</w:t>
      </w:r>
      <w:r>
        <w:t xml:space="preserve"> </w:t>
      </w:r>
      <w:r>
        <w:rPr>
          <w:bCs/>
          <w:b/>
        </w:rPr>
        <w:t xml:space="preserve">Senegal Dakar</w:t>
      </w:r>
      <w:r>
        <w:t xml:space="preserve">, especially during the dry season, involves high temperatures that can lead to rapid drying of mortar before it sets properly. Implementing misting techniques and covering freshly laid masonry with wet sacks became standard practice to ensure proper curing of the concrete and mortar joints.</w:t>
      </w:r>
    </w:p>
    <w:bookmarkEnd w:id="25"/>
    <w:bookmarkStart w:id="26" w:name="vi.-conclusion"/>
    <w:p>
      <w:pPr>
        <w:pStyle w:val="Heading2"/>
      </w:pPr>
      <w:r>
        <w:t xml:space="preserve">VI. Conclusion</w:t>
      </w:r>
    </w:p>
    <w:p>
      <w:pPr>
        <w:pStyle w:val="FirstParagraph"/>
      </w:pPr>
      <w:r>
        <w:t xml:space="preserve">In conclusion, this internship has been an invaluable experience that has profoundly shaped my understanding of the construction industry in West Africa. The skills acquired as a mason in</w:t>
      </w:r>
      <w:r>
        <w:t xml:space="preserve"> </w:t>
      </w:r>
      <w:r>
        <w:rPr>
          <w:bCs/>
          <w:b/>
        </w:rPr>
        <w:t xml:space="preserve">Dakar</w:t>
      </w:r>
      <w:r>
        <w:t xml:space="preserve">, combined with the cultural insights gained in Senegal, provide a robust foundation for future professional endeavors. I have come to appreciate the resilience and ingenuity required to build durable structures in this dynamic environment.</w:t>
      </w:r>
    </w:p>
    <w:p>
      <w:pPr>
        <w:pStyle w:val="BodyText"/>
      </w:pPr>
      <w:r>
        <w:t xml:space="preserve">The combination of technical precision, material management, and cultural sensitivity defines the modern mason in this region. This report serves as a testament to the hard work committed during this period and highlights the importance of continuing education and adaptation in the evolving landscape of construction within Senegal. The experiences documented herein will undoubtedly inform my future practice, ensuring that I contribute meaningfully to sustainable development projects in Dakar.</w:t>
      </w:r>
    </w:p>
    <w:p>
      <w:pPr>
        <w:pStyle w:val="BodyText"/>
      </w:pPr>
      <w:r>
        <w:rPr>
          <w:iCs/>
          <w:i/>
        </w:rPr>
        <w:t xml:space="preserve">End of Internship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in Senegal Dakar</dc:title>
  <dc:creator/>
  <dc:language>en</dc:language>
  <cp:keywords/>
  <dcterms:created xsi:type="dcterms:W3CDTF">2026-07-29T09:29:03Z</dcterms:created>
  <dcterms:modified xsi:type="dcterms:W3CDTF">2026-07-29T09:29:03Z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