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rPr>
          <w:bCs/>
          <w:b/>
        </w:rPr>
        <w:t xml:space="preserve">Name:</w:t>
      </w:r>
      <w:r>
        <w:t xml:space="preserve"> </w:t>
      </w:r>
      <w:r>
        <w:t xml:space="preserve">Mason</w:t>
      </w:r>
      <w:r>
        <w:br/>
      </w:r>
      <w:r>
        <w:rPr>
          <w:bCs/>
          <w:b/>
        </w:rPr>
        <w:t xml:space="preserve">Date:</w:t>
      </w:r>
      <w:r>
        <w:rPr>
          <w:iCs/>
          <w:i/>
        </w:rPr>
        <w:t xml:space="preserve">[Insert Date]</w:t>
      </w:r>
      <w:r>
        <w:br/>
      </w:r>
      <w:r>
        <w:t xml:space="preserve">Location: United States Chicago</w:t>
      </w:r>
      <w:r>
        <w:br/>
      </w:r>
      <w:r>
        <w:t xml:space="preserve">Company:</w:t>
      </w:r>
      <w:r>
        <w:rPr>
          <w:iCs/>
          <w:i/>
        </w:rPr>
        <w:t xml:space="preserve">[Insert Company Name]</w:t>
      </w:r>
    </w:p>
    <w:bookmarkEnd w:id="20"/>
    <w:bookmarkStart w:id="21" w:name="i.-executive-summary"/>
    <w:p>
      <w:pPr>
        <w:pStyle w:val="Heading2"/>
      </w:pPr>
      <w:r>
        <w:t xml:space="preserve">I. Executive Summary</w:t>
      </w:r>
    </w:p>
    <w:p>
      <w:pPr>
        <w:pStyle w:val="FirstParagraph"/>
      </w:pPr>
      <w:r>
        <w:t xml:space="preserve">This comprehensive Internship Report details the professional journey, academic integration, and practical experiences gained by Mason during his tenure as an intern in United States Chicago. The period of this internship was designed to bridge the gap between theoretical knowledge acquired in academic settings and the rigorous demands of the professional workforce. By situating this experience within United States Chicago—a city renowned for its dynamic economic landscape, architectural innovation, and diverse cultural fabric—Mason was able to engage with industry leaders while navigating one of North America’s most significant metropolitan hubs.</w:t>
      </w:r>
      <w:r>
        <w:t xml:space="preserve"> </w:t>
      </w:r>
      <w:r>
        <w:t xml:space="preserve">The primary objective of this internship was to enhance Mason’s technical skills, foster professional maturity, and provide exposure to the unique operational dynamics of the Chicago market. This document outlines the specific roles undertaken by Mason, challenges faced and overcome, key accomplishments achieved, and lessons learned that will serve as a foundational pillar for his future career endeavors.</w:t>
      </w:r>
    </w:p>
    <w:bookmarkEnd w:id="21"/>
    <w:bookmarkStart w:id="22" w:name="ii.-introduction"/>
    <w:p>
      <w:pPr>
        <w:pStyle w:val="Heading2"/>
      </w:pPr>
      <w:r>
        <w:t xml:space="preserve">II. Introduction</w:t>
      </w:r>
    </w:p>
    <w:p>
      <w:pPr>
        <w:pStyle w:val="FirstParagraph"/>
      </w:pPr>
      <w:r>
        <w:t xml:space="preserve">The internship program served as a critical transitional phase for Mason, allowing him to apply classroom concepts to real-world scenarios. United States Chicago provided an ideal backdrop for this exploration due its robust infrastructure and competitive business environment. The city’s reputation as a global center for commerce, finance, and engineering offered Mason unparalleled opportunities to observe industry standards in action.</w:t>
      </w:r>
      <w:r>
        <w:t xml:space="preserve"> </w:t>
      </w:r>
      <w:r>
        <w:t xml:space="preserve">Mason joined the organization with a clear goal: to understand the intricacies of project management within a fast-paced urban environment. He sought to develop soft skills such as communication and teamwork, alongside hard skills specific to his field of study. The choice of United States Chicago was strategic; it represents a microcosm of American industry, where traditional values meet modern innovation. This report reflects Mason’s journey through this transformative period.</w:t>
      </w:r>
    </w:p>
    <w:bookmarkEnd w:id="22"/>
    <w:bookmarkStart w:id="23" w:name="iii.-duties-and-responsibilities"/>
    <w:p>
      <w:pPr>
        <w:pStyle w:val="Heading2"/>
      </w:pPr>
      <w:r>
        <w:t xml:space="preserve">III. Duties and Responsibilities</w:t>
      </w:r>
    </w:p>
    <w:p>
      <w:pPr>
        <w:pStyle w:val="FirstParagraph"/>
      </w:pPr>
      <w:r>
        <w:t xml:space="preserve">During his time in United States Chicago, Mason was assigned a variety of tasks that required both independent initiative and collaborative effort. His primary responsibilities included:</w:t>
      </w:r>
      <w:r>
        <w:t xml:space="preserve"> </w:t>
      </w:r>
      <w:r>
        <w:t xml:space="preserve">1. **Project Coordination:**</w:t>
      </w:r>
      <w:r>
        <w:t xml:space="preserve"> </w:t>
      </w:r>
      <w:r>
        <w:t xml:space="preserve">Mason assisted senior project managers in tracking milestones for ongoing initiatives across the city. He utilized specialized software to monitor progress, ensuring that all deliverables aligned with the deadlines set by stakeholders in United States Chicago. This role required meticulous attention to detail and the ability to adapt quickly when unexpected delays occurred due to logistical challenges typical of a major metropolitan area.</w:t>
      </w:r>
      <w:r>
        <w:t xml:space="preserve"> </w:t>
      </w:r>
      <w:r>
        <w:t xml:space="preserve">2. **Market Research and Analysis:**</w:t>
      </w:r>
      <w:r>
        <w:t xml:space="preserve"> </w:t>
      </w:r>
      <w:r>
        <w:t xml:space="preserve">A significant portion of Mason’s time was dedicated to analyzing market trends within the region. He compiled data on consumer behavior, competitor strategies, and economic indicators specific to United States Chicago. His findings were presented in monthly reports that helped leadership make informed decisions regarding resource allocation and strategic planning.</w:t>
      </w:r>
      <w:r>
        <w:t xml:space="preserve"> </w:t>
      </w:r>
      <w:r>
        <w:t xml:space="preserve">3. **Stakeholder Communication:**</w:t>
      </w:r>
      <w:r>
        <w:t xml:space="preserve"> </w:t>
      </w:r>
      <w:r>
        <w:t xml:space="preserve">Acting as a liaison between internal teams and external partners, Mason facilitated meetings and documented minutes of action items. This responsibility honed his ability to communicate complex ideas clearly and concisely, a skill essential for success in the professional world of United States Chicago.</w:t>
      </w:r>
      <w:r>
        <w:t xml:space="preserve"> </w:t>
      </w:r>
      <w:r>
        <w:t xml:space="preserve">4. **Process Improvement:**</w:t>
      </w:r>
      <w:r>
        <w:t xml:space="preserve"> </w:t>
      </w:r>
      <w:r>
        <w:t xml:space="preserve">Mason identified bottlenecks in existing workflows and proposed solutions aimed at increasing efficiency. By leveraging data analytics, he suggested adjustments that ultimately reduced processing time by fifteen percent, demonstrating his proactive approach to problem-solving.</w:t>
      </w:r>
    </w:p>
    <w:bookmarkEnd w:id="23"/>
    <w:bookmarkStart w:id="24" w:name="iv.-challenges-and-solutions"/>
    <w:p>
      <w:pPr>
        <w:pStyle w:val="Heading2"/>
      </w:pPr>
      <w:r>
        <w:t xml:space="preserve">IV. Challenges and Solutions</w:t>
      </w:r>
    </w:p>
    <w:p>
      <w:pPr>
        <w:pStyle w:val="FirstParagraph"/>
      </w:pPr>
      <w:r>
        <w:t xml:space="preserve">Navigating the professional landscape in United States Chicago presented several unique challenges for Mason. One of the most significant hurdles was adapting to the fast-paced nature of work in such a large city. The sheer volume of information and the speed at which projects moved required Mason to develop robust time-management skills.</w:t>
      </w:r>
      <w:r>
        <w:t xml:space="preserve"> </w:t>
      </w:r>
      <w:r>
        <w:t xml:space="preserve">Initially, Mason struggled with balancing multiple high-priority tasks simultaneously. To address this, he implemented a prioritization matrix that helped him distinguish between urgent and important activities. This system allowed him to maintain focus on long-term goals while effectively managing day-to-day demands.</w:t>
      </w:r>
      <w:r>
        <w:t xml:space="preserve"> </w:t>
      </w:r>
      <w:r>
        <w:t xml:space="preserve">Another challenge was integrating into the company culture of United States Chicago, which values directness and efficiency. Mason initially adopted a more reserved communication style but quickly realized that active participation and assertiveness were expected. By seeking feedback from mentors and observing experienced colleagues, Mason adjusted his approach to become more engaged and confident in his interactions.</w:t>
      </w:r>
    </w:p>
    <w:bookmarkEnd w:id="24"/>
    <w:bookmarkStart w:id="25" w:name="v.-key-achievements"/>
    <w:p>
      <w:pPr>
        <w:pStyle w:val="Heading2"/>
      </w:pPr>
      <w:r>
        <w:t xml:space="preserve">V. Key Achievements</w:t>
      </w:r>
    </w:p>
    <w:p>
      <w:pPr>
        <w:pStyle w:val="FirstParagraph"/>
      </w:pPr>
      <w:r>
        <w:t xml:space="preserve">Throughout the internship, Mason achieved several notable milestones:</w:t>
      </w:r>
      <w:r>
        <w:t xml:space="preserve"> </w:t>
      </w:r>
      <w:r>
        <w:t xml:space="preserve">- **Successful Project Delivery:**</w:t>
      </w:r>
      <w:r>
        <w:t xml:space="preserve"> </w:t>
      </w:r>
      <w:r>
        <w:t xml:space="preserve">Mason played a pivotal role in the completion of a major community outreach program in United States Chicago. His organizational skills ensured that all components were executed on time and within budget, resulting in positive feedback from senior management.</w:t>
      </w:r>
      <w:r>
        <w:t xml:space="preserve"> </w:t>
      </w:r>
      <w:r>
        <w:t xml:space="preserve">- **Data Visualization Enhancement:**</w:t>
      </w:r>
      <w:r>
        <w:t xml:space="preserve"> </w:t>
      </w:r>
      <w:r>
        <w:t xml:space="preserve">He revamped the company’s internal reporting dashboard, making data more accessible and user-friendly for non-technical staff. This innovation improved decision-making speeds across departments.</w:t>
      </w:r>
      <w:r>
        <w:t xml:space="preserve"> </w:t>
      </w:r>
      <w:r>
        <w:t xml:space="preserve">- **Professional Networking:**</w:t>
      </w:r>
      <w:r>
        <w:t xml:space="preserve"> </w:t>
      </w:r>
      <w:r>
        <w:t xml:space="preserve">Mason actively participated in industry events hosted by local chambers of commerce in United States Chicago, expanding his professional network significantly. These connections have opened doors to future opportunities and collaborations.</w:t>
      </w:r>
    </w:p>
    <w:bookmarkEnd w:id="25"/>
    <w:bookmarkStart w:id="26" w:name="vi.-skills-development"/>
    <w:p>
      <w:pPr>
        <w:pStyle w:val="Heading2"/>
      </w:pPr>
      <w:r>
        <w:t xml:space="preserve">VI. Skills Development</w:t>
      </w:r>
    </w:p>
    <w:p>
      <w:pPr>
        <w:pStyle w:val="FirstParagraph"/>
      </w:pPr>
      <w:r>
        <w:t xml:space="preserve">The internship experience profoundly impacted Mason’s skill set:</w:t>
      </w:r>
      <w:r>
        <w:t xml:space="preserve"> </w:t>
      </w:r>
      <w:r>
        <w:t xml:space="preserve">- **Technical Proficiency:**</w:t>
      </w:r>
      <w:r>
        <w:t xml:space="preserve"> </w:t>
      </w:r>
      <w:r>
        <w:t xml:space="preserve">Mason gained advanced proficiency in project management tools and data analysis software, enhancing his technical capabilities beyond academic training.</w:t>
      </w:r>
      <w:r>
        <w:t xml:space="preserve"> </w:t>
      </w:r>
      <w:r>
        <w:t xml:space="preserve">- **Adaptability:**</w:t>
      </w:r>
      <w:r>
        <w:t xml:space="preserve"> </w:t>
      </w:r>
      <w:r>
        <w:t xml:space="preserve">Working in United States Chicago taught Mason the importance of flexibility. He learned to pivot strategies quickly in response to changing market conditions or internal directives.</w:t>
      </w:r>
      <w:r>
        <w:t xml:space="preserve"> </w:t>
      </w:r>
      <w:r>
        <w:t xml:space="preserve">- **Leadership Potential:**</w:t>
      </w:r>
      <w:r>
        <w:t xml:space="preserve"> </w:t>
      </w:r>
      <w:r>
        <w:t xml:space="preserve">Through leading small teams on specific tasks, Mason developed leadership qualities such as empathy, delegation, and motivation.</w:t>
      </w:r>
    </w:p>
    <w:bookmarkEnd w:id="26"/>
    <w:bookmarkStart w:id="27" w:name="vii.-conclusion"/>
    <w:p>
      <w:pPr>
        <w:pStyle w:val="Heading2"/>
      </w:pPr>
      <w:r>
        <w:t xml:space="preserve">VII. Conclusion</w:t>
      </w:r>
    </w:p>
    <w:p>
      <w:pPr>
        <w:pStyle w:val="FirstParagraph"/>
      </w:pPr>
      <w:r>
        <w:t xml:space="preserve">In conclusion, Mason’s internship in United States Chicago has been an invaluable experience that has prepared him for a successful career ahead. The combination of rigorous professional responsibilities and the vibrant context of United States Chicago provided a rich learning environment. Mason not only met but exceeded the expectations set forth at the beginning of this program.</w:t>
      </w:r>
      <w:r>
        <w:t xml:space="preserve"> </w:t>
      </w:r>
      <w:r>
        <w:t xml:space="preserve">He leaves with a deeper understanding of industry practices, enhanced technical skills, and a strong network of professional contacts. This Internship Report serves as a testament to his growth and dedication. As Mason transitions from intern to full-time professional, he carries with him the lessons learned in United States Chicago—resilience, adaptability, and the drive for excellence. We look forward to seeing how Mason continues to apply these insights in his future endeavors within the broader scope of United States Chicago’s thriving economy.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United States Chicago</dc:title>
  <dc:creator/>
  <cp:keywords/>
  <dcterms:created xsi:type="dcterms:W3CDTF">2026-07-29T16:15:05Z</dcterms:created>
  <dcterms:modified xsi:type="dcterms:W3CDTF">2026-07-29T16:15:05Z</dcterms:modified>
</cp:coreProperties>
</file>

<file path=docProps/custom.xml><?xml version="1.0" encoding="utf-8"?>
<Properties xmlns="http://schemas.openxmlformats.org/officeDocument/2006/custom-properties" xmlns:vt="http://schemas.openxmlformats.org/officeDocument/2006/docPropsVTypes"/>
</file>