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Egypt</w:t>
      </w:r>
      <w:r>
        <w:t xml:space="preserve"> </w:t>
      </w:r>
      <w:r>
        <w:t xml:space="preserve">Cairo</w:t>
      </w:r>
    </w:p>
    <w:bookmarkStart w:id="20" w:name="internship-report"/>
    <w:p>
      <w:pPr>
        <w:pStyle w:val="Heading1"/>
      </w:pPr>
      <w:r>
        <w:t xml:space="preserve">Internship Report</w:t>
      </w:r>
    </w:p>
    <w:p>
      <w:pPr>
        <w:pStyle w:val="FirstParagraph"/>
      </w:pPr>
      <w:r>
        <w:rPr>
          <w:bCs/>
          <w:b/>
        </w:rPr>
        <w:t xml:space="preserve">Name:</w:t>
      </w:r>
    </w:p>
    <w:p>
      <w:pPr>
        <w:pStyle w:val="BodyText"/>
      </w:pPr>
      <w:r>
        <w:t xml:space="preserve">[Your Name]</w:t>
      </w:r>
    </w:p>
    <w:p>
      <w:pPr>
        <w:pStyle w:val="BodyText"/>
      </w:pPr>
      <w:r>
        <w:br/>
      </w:r>
    </w:p>
    <w:p>
      <w:pPr>
        <w:pStyle w:val="BodyText"/>
      </w:pPr>
      <w:r>
        <w:rPr>
          <w:bCs/>
          <w:b/>
        </w:rPr>
        <w:t xml:space="preserve">Institution:</w:t>
      </w:r>
    </w:p>
    <w:p>
      <w:pPr>
        <w:pStyle w:val="BodyText"/>
      </w:pPr>
      <w:r>
        <w:t xml:space="preserve">[University Name]</w:t>
      </w:r>
      <w:r>
        <w:br/>
      </w:r>
      <w:r>
        <w:t xml:space="preserve">Department of Mathematics</w:t>
      </w:r>
      <w:r>
        <w:br/>
      </w:r>
    </w:p>
    <w:p>
      <w:pPr>
        <w:pStyle w:val="BodyText"/>
      </w:pPr>
      <w:r>
        <w:br/>
      </w:r>
      <w:r>
        <w:br/>
      </w:r>
    </w:p>
    <w:bookmarkEnd w:id="20"/>
    <w:bookmarkStart w:id="21" w:name="executive-summary"/>
    <w:p>
      <w:pPr>
        <w:pStyle w:val="Heading2"/>
      </w:pPr>
      <w:r>
        <w:t xml:space="preserve">1. Executive Summary</w:t>
      </w:r>
    </w:p>
    <w:p>
      <w:pPr>
        <w:pStyle w:val="FirstParagraph"/>
      </w:pPr>
      <w:r>
        <w:t xml:space="preserve">The modern world is increasingly driven by data, algorithms, and quantitative analysis. At the heart of this digital revolution lies the mathematician—a professional who translates abstract logical structures into practical solutions for real-world problems. This</w:t>
      </w:r>
      <w:r>
        <w:t xml:space="preserve"> </w:t>
      </w:r>
      <w:r>
        <w:rPr>
          <w:bCs/>
          <w:b/>
        </w:rPr>
        <w:t xml:space="preserve">Internship Report</w:t>
      </w:r>
      <w:r>
        <w:t xml:space="preserve"> </w:t>
      </w:r>
      <w:r>
        <w:t xml:space="preserve">details my experiences during a recent placement in</w:t>
      </w:r>
      <w:r>
        <w:t xml:space="preserve"> </w:t>
      </w:r>
      <w:r>
        <w:rPr>
          <w:bCs/>
          <w:b/>
        </w:rPr>
        <w:t xml:space="preserve">Egypt Cairo</w:t>
      </w:r>
      <w:r>
        <w:t xml:space="preserve">, focusing on how mathematical expertise is applied within the context of one of Africa’s and the Middle East’s most dynamic economic hubs. The primary objective of this report was to bridge the gap between theoretical academic knowledge and industrial application, specifically exploring how a</w:t>
      </w:r>
      <w:r>
        <w:t xml:space="preserve"> </w:t>
      </w:r>
      <w:r>
        <w:rPr>
          <w:bCs/>
          <w:b/>
        </w:rPr>
        <w:t xml:space="preserve">Mathematician</w:t>
      </w:r>
      <w:r>
        <w:t xml:space="preserve"> </w:t>
      </w:r>
      <w:r>
        <w:t xml:space="preserve">contributes to development initiatives in a rapidly modernizing city like</w:t>
      </w:r>
      <w:r>
        <w:t xml:space="preserve"> </w:t>
      </w:r>
      <w:r>
        <w:rPr>
          <w:bCs/>
          <w:b/>
        </w:rPr>
        <w:t xml:space="preserve">Egypt Cairo</w:t>
      </w:r>
      <w:r>
        <w:t xml:space="preserve">.</w:t>
      </w:r>
    </w:p>
    <w:bookmarkEnd w:id="21"/>
    <w:bookmarkStart w:id="22" w:name="internship-objectives"/>
    <w:p>
      <w:pPr>
        <w:pStyle w:val="Heading2"/>
      </w:pPr>
      <w:r>
        <w:t xml:space="preserve">2. Internship Objectives</w:t>
      </w:r>
    </w:p>
    <w:p>
      <w:pPr>
        <w:pStyle w:val="FirstParagraph"/>
      </w:pPr>
      <w:r>
        <w:t xml:space="preserve">The placement was designed with several key objectives in mind. Firstly, to understand the operational role of a</w:t>
      </w:r>
      <w:r>
        <w:t xml:space="preserve"> </w:t>
      </w:r>
      <w:r>
        <w:rPr>
          <w:bCs/>
          <w:b/>
        </w:rPr>
        <w:t xml:space="preserve">Mathematician</w:t>
      </w:r>
      <w:r>
        <w:t xml:space="preserve"> </w:t>
      </w:r>
      <w:r>
        <w:t xml:space="preserve">within the private and public sectors of</w:t>
      </w:r>
      <w:r>
        <w:t xml:space="preserve"> </w:t>
      </w:r>
      <w:r>
        <w:rPr>
          <w:bCs/>
          <w:b/>
        </w:rPr>
        <w:t xml:space="preserve">Egypt Cairo</w:t>
      </w:r>
      <w:r>
        <w:t xml:space="preserve">. Secondly, to analyze how mathematical modeling supports urban planning, financial forecasting, and telecommunications infrastructure in this specific geographical region. Finally, this report seeks to evaluate how local educational frameworks prepare students for these specific market demands in</w:t>
      </w:r>
      <w:r>
        <w:t xml:space="preserve"> </w:t>
      </w:r>
      <w:r>
        <w:rPr>
          <w:bCs/>
          <w:b/>
        </w:rPr>
        <w:t xml:space="preserve">Egypt Cairo</w:t>
      </w:r>
      <w:r>
        <w:t xml:space="preserve">, ensuring that the next generation of mathematicians is equipped with relevant skills such as Python programming, statistical analysis, and machine learning basics.</w:t>
      </w:r>
    </w:p>
    <w:bookmarkEnd w:id="22"/>
    <w:bookmarkStart w:id="23" w:name="contextual-analysis-egypt-cairo"/>
    <w:p>
      <w:pPr>
        <w:pStyle w:val="Heading2"/>
      </w:pPr>
      <w:r>
        <w:t xml:space="preserve">3. Contextual Analysis: Egypt Cairo</w:t>
      </w:r>
    </w:p>
    <w:p>
      <w:pPr>
        <w:pStyle w:val="FirstParagraph"/>
      </w:pPr>
      <w:r>
        <w:t xml:space="preserve">To understand the value of a</w:t>
      </w:r>
      <w:r>
        <w:t xml:space="preserve"> </w:t>
      </w:r>
      <w:r>
        <w:rPr>
          <w:bCs/>
          <w:b/>
        </w:rPr>
        <w:t xml:space="preserve">Mathematician</w:t>
      </w:r>
      <w:r>
        <w:t xml:space="preserve">, one must first appreciate the environment in which they operate.</w:t>
      </w:r>
      <w:r>
        <w:t xml:space="preserve"> </w:t>
      </w:r>
      <w:r>
        <w:rPr>
          <w:bCs/>
          <w:b/>
        </w:rPr>
        <w:t xml:space="preserve">Egypt Cairo</w:t>
      </w:r>
      <w:r>
        <w:t xml:space="preserve"> </w:t>
      </w:r>
      <w:r>
        <w:t xml:space="preserve">is a city of contrasts, where ancient history meets aggressive modernization. As the capital and largest city in Egypt, it serves as an economic engine for the entire nation. In recent years, there has been a significant push toward digitizing government services (e-Government) and boosting the tech startup ecosystem within</w:t>
      </w:r>
      <w:r>
        <w:t xml:space="preserve"> </w:t>
      </w:r>
      <w:r>
        <w:rPr>
          <w:bCs/>
          <w:b/>
        </w:rPr>
        <w:t xml:space="preserve">Egypt Cairo</w:t>
      </w:r>
      <w:r>
        <w:t xml:space="preserve">.</w:t>
      </w:r>
      <w:r>
        <w:t xml:space="preserve"> </w:t>
      </w:r>
      <w:r>
        <w:t xml:space="preserve">This transition requires robust quantitative analysis. The complexity of traffic patterns in downtown</w:t>
      </w:r>
      <w:r>
        <w:t xml:space="preserve"> </w:t>
      </w:r>
      <w:r>
        <w:rPr>
          <w:bCs/>
          <w:b/>
        </w:rPr>
        <w:t xml:space="preserve">Egypt Cairo</w:t>
      </w:r>
      <w:r>
        <w:t xml:space="preserve">, the fluctuation of currency markets impacting local businesses, and the need for efficient logistics in a densely populated metropolis all require sophisticated mathematical intervention. Consequently, the demand for professionals who can interpret data trends has surged. My internship took place at a mid-sized fintech firm located in New Cairo, a district that exemplifies this new economic face of</w:t>
      </w:r>
      <w:r>
        <w:t xml:space="preserve"> </w:t>
      </w:r>
      <w:r>
        <w:rPr>
          <w:bCs/>
          <w:b/>
        </w:rPr>
        <w:t xml:space="preserve">Egypt Cairo</w:t>
      </w:r>
      <w:r>
        <w:t xml:space="preserve">. The company specializes in algorithmic trading and risk assessment for local banks.</w:t>
      </w:r>
    </w:p>
    <w:bookmarkEnd w:id="23"/>
    <w:bookmarkStart w:id="26" w:name="duties-and-responsibilities"/>
    <w:p>
      <w:pPr>
        <w:pStyle w:val="Heading2"/>
      </w:pPr>
      <w:r>
        <w:t xml:space="preserve">4. Duties and Responsibilities</w:t>
      </w:r>
    </w:p>
    <w:p>
      <w:pPr>
        <w:pStyle w:val="FirstParagraph"/>
      </w:pPr>
      <w:r>
        <w:t xml:space="preserve">During the internship period, my primary role was to support senior analysts as a junior</w:t>
      </w:r>
      <w:r>
        <w:t xml:space="preserve"> </w:t>
      </w:r>
      <w:r>
        <w:rPr>
          <w:bCs/>
          <w:b/>
        </w:rPr>
        <w:t xml:space="preserve">Mathematician</w:t>
      </w:r>
      <w:r>
        <w:t xml:space="preserve">. The day-to-day tasks were rigorous and varied, highlighting the versatility required by mathematicians in today's market.</w:t>
      </w:r>
    </w:p>
    <w:bookmarkStart w:id="24" w:name="stochastic-modeling-for-financial-risk"/>
    <w:p>
      <w:pPr>
        <w:pStyle w:val="Heading3"/>
      </w:pPr>
      <w:r>
        <w:t xml:space="preserve">4.1 Stochastic Modeling for Financial Risk</w:t>
      </w:r>
    </w:p>
    <w:p>
      <w:pPr>
        <w:pStyle w:val="FirstParagraph"/>
      </w:pPr>
      <w:r>
        <w:t xml:space="preserve">One of my core responsibilities involved working on stochastic models to predict short-term volatility in the Egyptian pound against major currencies. As a</w:t>
      </w:r>
      <w:r>
        <w:t xml:space="preserve"> </w:t>
      </w:r>
      <w:r>
        <w:rPr>
          <w:bCs/>
          <w:b/>
        </w:rPr>
        <w:t xml:space="preserve">Mathematician</w:t>
      </w:r>
      <w:r>
        <w:t xml:space="preserve">, I was tasked with cleaning large datasets provided by the bank’s partners located across</w:t>
      </w:r>
      <w:r>
        <w:t xml:space="preserve"> </w:t>
      </w:r>
      <w:r>
        <w:rPr>
          <w:bCs/>
          <w:b/>
        </w:rPr>
        <w:t xml:space="preserve">Egypt Cairo</w:t>
      </w:r>
      <w:r>
        <w:t xml:space="preserve">. Using R and Python, I applied Monte Carlo simulations to estimate potential losses under various economic scenarios. This work required not only strong theoretical understanding of probability theory but also the ability to code efficiently—a skill increasingly essential for mathematicians working in</w:t>
      </w:r>
      <w:r>
        <w:t xml:space="preserve"> </w:t>
      </w:r>
      <w:r>
        <w:rPr>
          <w:bCs/>
          <w:b/>
        </w:rPr>
        <w:t xml:space="preserve">Egypt Cairo</w:t>
      </w:r>
      <w:r>
        <w:t xml:space="preserve">'s financial sector.</w:t>
      </w:r>
    </w:p>
    <w:bookmarkEnd w:id="24"/>
    <w:bookmarkStart w:id="25" w:name="data-visualization-and-reporting"/>
    <w:p>
      <w:pPr>
        <w:pStyle w:val="Heading3"/>
      </w:pPr>
      <w:r>
        <w:t xml:space="preserve">4.2 Data Visualization and Reporting</w:t>
      </w:r>
    </w:p>
    <w:p>
      <w:pPr>
        <w:pStyle w:val="FirstParagraph"/>
      </w:pPr>
      <w:r>
        <w:t xml:space="preserve">Mathematics is often viewed as purely abstract, but its true power lies in communication. I spent considerable time translating complex statistical findings into visual graphs and reports for non-technical stakeholders, including project managers based in the central business districts of</w:t>
      </w:r>
      <w:r>
        <w:t xml:space="preserve"> </w:t>
      </w:r>
      <w:r>
        <w:rPr>
          <w:bCs/>
          <w:b/>
        </w:rPr>
        <w:t xml:space="preserve">Egypt Cairo</w:t>
      </w:r>
      <w:r>
        <w:t xml:space="preserve">. This experience taught me that a successful</w:t>
      </w:r>
      <w:r>
        <w:t xml:space="preserve"> </w:t>
      </w:r>
      <w:r>
        <w:rPr>
          <w:bCs/>
          <w:b/>
        </w:rPr>
        <w:t xml:space="preserve">Mathematician</w:t>
      </w:r>
      <w:r>
        <w:t xml:space="preserve"> </w:t>
      </w:r>
      <w:r>
        <w:t xml:space="preserve">must be a storyteller, using numbers to narrate the health of an institution or the risk profile of an investment.</w:t>
      </w:r>
    </w:p>
    <w:bookmarkEnd w:id="25"/>
    <w:bookmarkEnd w:id="26"/>
    <w:bookmarkStart w:id="27" w:name="X109a236b6cceda5f2ced42a712a6bdd3a7592c6"/>
    <w:p>
      <w:pPr>
        <w:pStyle w:val="Heading2"/>
      </w:pPr>
      <w:r>
        <w:t xml:space="preserve">5. Application of Mathematical Theory in Practice</w:t>
      </w:r>
    </w:p>
    <w:p>
      <w:pPr>
        <w:pStyle w:val="FirstParagraph"/>
      </w:pPr>
      <w:r>
        <w:t xml:space="preserve">The internship highlighted several key areas where academic mathematics intersected with industry needs in</w:t>
      </w:r>
      <w:r>
        <w:t xml:space="preserve"> </w:t>
      </w:r>
      <w:r>
        <w:rPr>
          <w:bCs/>
          <w:b/>
        </w:rPr>
        <w:t xml:space="preserve">Egypt Cairo</w:t>
      </w:r>
      <w:r>
        <w:t xml:space="preserve">:</w:t>
      </w:r>
    </w:p>
    <w:p>
      <w:pPr>
        <w:numPr>
          <w:ilvl w:val="0"/>
          <w:numId w:val="1001"/>
        </w:numPr>
        <w:pStyle w:val="Compact"/>
      </w:pPr>
      <w:r>
        <w:rPr>
          <w:bCs/>
          <w:b/>
        </w:rPr>
        <w:t xml:space="preserve">Linear Algebra:</w:t>
      </w:r>
      <w:r>
        <w:t xml:space="preserve"> </w:t>
      </w:r>
      <w:r>
        <w:t xml:space="preserve">Used extensively in optimizing supply chain routes for delivery services operating within the congested streets of downtown</w:t>
      </w:r>
      <w:r>
        <w:t xml:space="preserve"> </w:t>
      </w:r>
      <w:r>
        <w:rPr>
          <w:bCs/>
          <w:b/>
        </w:rPr>
        <w:t xml:space="preserve">Egypt Cairo</w:t>
      </w:r>
      <w:r>
        <w:t xml:space="preserve">. Matrix operations helped minimize fuel consumption and delivery times.</w:t>
      </w:r>
    </w:p>
    <w:p>
      <w:pPr>
        <w:numPr>
          <w:ilvl w:val="0"/>
          <w:numId w:val="1001"/>
        </w:numPr>
        <w:pStyle w:val="Compact"/>
      </w:pPr>
      <w:r>
        <w:rPr>
          <w:bCs/>
          <w:b/>
        </w:rPr>
        <w:t xml:space="preserve">Differential Equations:</w:t>
      </w:r>
      <w:r>
        <w:t xml:space="preserve"> </w:t>
      </w:r>
      <w:r>
        <w:t xml:space="preserve">Applied in modeling population growth dynamics within specific governorates near</w:t>
      </w:r>
      <w:r>
        <w:t xml:space="preserve"> </w:t>
      </w:r>
      <w:r>
        <w:rPr>
          <w:bCs/>
          <w:b/>
        </w:rPr>
        <w:t xml:space="preserve">Egypt Cairo</w:t>
      </w:r>
      <w:r>
        <w:t xml:space="preserve">, assisting urban planners in resource allocation for water and electricity.</w:t>
      </w:r>
    </w:p>
    <w:p>
      <w:pPr>
        <w:numPr>
          <w:ilvl w:val="0"/>
          <w:numId w:val="1001"/>
        </w:numPr>
        <w:pStyle w:val="Compact"/>
      </w:pPr>
      <w:r>
        <w:rPr>
          <w:bCs/>
          <w:b/>
        </w:rPr>
        <w:t xml:space="preserve">Statistics:</w:t>
      </w:r>
      <w:r>
        <w:t xml:space="preserve"> </w:t>
      </w:r>
      <w:r>
        <w:t xml:space="preserve">Central to A/B testing frameworks used by marketing teams to determine the efficacy of digital advertisements targeted at consumers across</w:t>
      </w:r>
      <w:r>
        <w:t xml:space="preserve"> </w:t>
      </w:r>
      <w:r>
        <w:rPr>
          <w:bCs/>
          <w:b/>
        </w:rPr>
        <w:t xml:space="preserve">Egypt Cairo</w:t>
      </w:r>
      <w:r>
        <w:t xml:space="preserve">.</w:t>
      </w:r>
    </w:p>
    <w:bookmarkEnd w:id="27"/>
    <w:bookmarkStart w:id="28" w:name="challenges-and-observations"/>
    <w:p>
      <w:pPr>
        <w:pStyle w:val="Heading2"/>
      </w:pPr>
      <w:r>
        <w:t xml:space="preserve">6. Challenges and Observations</w:t>
      </w:r>
    </w:p>
    <w:p>
      <w:pPr>
        <w:pStyle w:val="FirstParagraph"/>
      </w:pPr>
      <w:r>
        <w:t xml:space="preserve">Working as a</w:t>
      </w:r>
      <w:r>
        <w:t xml:space="preserve"> </w:t>
      </w:r>
      <w:r>
        <w:rPr>
          <w:bCs/>
          <w:b/>
        </w:rPr>
        <w:t xml:space="preserve">Mathematician</w:t>
      </w:r>
      <w:r>
        <w:t xml:space="preserve"> </w:t>
      </w:r>
      <w:r>
        <w:t xml:space="preserve">in this environment presented unique challenges. One significant hurdle was the variability of data quality. In many sectors within</w:t>
      </w:r>
      <w:r>
        <w:t xml:space="preserve"> </w:t>
      </w:r>
      <w:r>
        <w:rPr>
          <w:bCs/>
          <w:b/>
        </w:rPr>
        <w:t xml:space="preserve">Egypt Cairo</w:t>
      </w:r>
      <w:r>
        <w:t xml:space="preserve">, digital transformation is ongoing, meaning historical data can be fragmented or incomplete. As a mathematician, dealing with "dirty data" requires patience and creativity in imputation techniques—a skill rarely emphasized in pure theory courses but critical for professionals working in emerging markets like</w:t>
      </w:r>
      <w:r>
        <w:t xml:space="preserve"> </w:t>
      </w:r>
      <w:r>
        <w:rPr>
          <w:bCs/>
          <w:b/>
        </w:rPr>
        <w:t xml:space="preserve">Egypt Cairo</w:t>
      </w:r>
      <w:r>
        <w:t xml:space="preserve">.</w:t>
      </w:r>
      <w:r>
        <w:t xml:space="preserve"> </w:t>
      </w:r>
      <w:r>
        <w:t xml:space="preserve">Furthermore, the pace of change in</w:t>
      </w:r>
      <w:r>
        <w:t xml:space="preserve"> </w:t>
      </w:r>
      <w:r>
        <w:rPr>
          <w:bCs/>
          <w:b/>
        </w:rPr>
        <w:t xml:space="preserve">Egypt Cairo</w:t>
      </w:r>
      <w:r>
        <w:t xml:space="preserve">'s tech sector is rapid. Technologies that were relevant six months ago may be obsolete today. Therefore, continuous learning became a mandatory part of my role as a mathematician. I had to constantly update my knowledge base regarding new libraries and packages available for data science, ensuring that my contributions remained state-of-the-art for the company operating in this competitive region of</w:t>
      </w:r>
      <w:r>
        <w:t xml:space="preserve"> </w:t>
      </w:r>
      <w:r>
        <w:rPr>
          <w:bCs/>
          <w:b/>
        </w:rPr>
        <w:t xml:space="preserve">Egypt Cairo</w:t>
      </w:r>
      <w:r>
        <w:t xml:space="preserve">.</w:t>
      </w:r>
    </w:p>
    <w:bookmarkEnd w:id="28"/>
    <w:bookmarkStart w:id="29" w:name="conclusion"/>
    <w:p>
      <w:pPr>
        <w:pStyle w:val="Heading2"/>
      </w:pPr>
      <w:r>
        <w:t xml:space="preserve">7. Conclusion</w:t>
      </w:r>
    </w:p>
    <w:p>
      <w:pPr>
        <w:pStyle w:val="FirstParagraph"/>
      </w:pPr>
      <w:r>
        <w:t xml:space="preserve">This internship has profoundly shaped my understanding of what it means to be a professional mathematician in the contemporary world, particularly within the vibrant and challenging landscape of</w:t>
      </w:r>
      <w:r>
        <w:t xml:space="preserve"> </w:t>
      </w:r>
      <w:r>
        <w:rPr>
          <w:bCs/>
          <w:b/>
        </w:rPr>
        <w:t xml:space="preserve">Egypt Cairo</w:t>
      </w:r>
      <w:r>
        <w:t xml:space="preserve">. I learned that mathematics is not merely an academic pursuit but a vital tool for solving complex urban, financial, and logistical problems. The role of the mathematician extends far beyond calculation; it involves strategic thinking, data interpretation, and collaborative problem-solving.</w:t>
      </w:r>
      <w:r>
        <w:t xml:space="preserve"> </w:t>
      </w:r>
      <w:r>
        <w:t xml:space="preserve">For aspiring mathematicians considering their future in</w:t>
      </w:r>
      <w:r>
        <w:t xml:space="preserve"> </w:t>
      </w:r>
      <w:r>
        <w:rPr>
          <w:bCs/>
          <w:b/>
        </w:rPr>
        <w:t xml:space="preserve">Egypt Cairo</w:t>
      </w:r>
      <w:r>
        <w:t xml:space="preserve">, this report underscores the importance of complementing theoretical studies with practical programming skills and an understanding of local economic dynamics. The integration of mathematics into the fabric of</w:t>
      </w:r>
      <w:r>
        <w:t xml:space="preserve"> </w:t>
      </w:r>
      <w:r>
        <w:rPr>
          <w:bCs/>
          <w:b/>
        </w:rPr>
        <w:t xml:space="preserve">Egypt Cairo</w:t>
      </w:r>
      <w:r>
        <w:t xml:space="preserve">'s development offers immense opportunities for those willing to adapt and innovate. By mastering both pure mathematical concepts and their applied counterparts, a mathematician can play a pivotal role in shaping the sustainable growth and digital future of</w:t>
      </w:r>
      <w:r>
        <w:t xml:space="preserve"> </w:t>
      </w:r>
      <w:r>
        <w:rPr>
          <w:bCs/>
          <w:b/>
        </w:rPr>
        <w:t xml:space="preserve">Egypt Cairo</w:t>
      </w:r>
      <w:r>
        <w:t xml:space="preserve">.</w:t>
      </w:r>
    </w:p>
    <w:bookmarkEnd w:id="29"/>
    <w:bookmarkStart w:id="30" w:name="acknowledgments"/>
    <w:p>
      <w:pPr>
        <w:pStyle w:val="Heading2"/>
      </w:pPr>
      <w:r>
        <w:t xml:space="preserve">8. Acknowledgments</w:t>
      </w:r>
    </w:p>
    <w:p>
      <w:pPr>
        <w:pStyle w:val="FirstParagraph"/>
      </w:pPr>
      <w:r>
        <w:t xml:space="preserve">I would like to express my sincere gratitude to the management of the host company in New Cairo for providing me with this invaluable opportunity. Their mentorship allowed me to witness firsthand the practical applications of mathematics in a real-world setting. Special thanks are extended to my supervisor, who guided me through complex modeling tasks and introduced me to best practices within the mathematical community of</w:t>
      </w:r>
      <w:r>
        <w:t xml:space="preserve"> </w:t>
      </w:r>
      <w:r>
        <w:rPr>
          <w:bCs/>
          <w:b/>
        </w:rPr>
        <w:t xml:space="preserve">Egypt Cairo</w:t>
      </w: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Role of the Mathematician in Egypt Cairo</dc:title>
  <dc:creator/>
  <dc:language>en</dc:language>
  <cp:keywords/>
  <dcterms:created xsi:type="dcterms:W3CDTF">2026-07-29T12:16:12Z</dcterms:created>
  <dcterms:modified xsi:type="dcterms:W3CDTF">2026-07-29T12:16:12Z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