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Italy,</w:t>
      </w:r>
      <w:r>
        <w:t xml:space="preserve"> </w:t>
      </w:r>
      <w:r>
        <w:t xml:space="preserve">Naples</w:t>
      </w:r>
    </w:p>
    <w:p>
      <w:pPr>
        <w:pStyle w:val="FirstParagraph"/>
      </w:pPr>
      <w:r>
        <w:rPr>
          <w:bCs/>
          <w:b/>
        </w:rPr>
        <w:t xml:space="preserve">Name:</w:t>
      </w:r>
      <w:r>
        <w:t xml:space="preserve"> </w:t>
      </w:r>
      <w:r>
        <w:t xml:space="preserve">Alessandro Rossi</w:t>
      </w:r>
    </w:p>
    <w:p>
      <w:pPr>
        <w:pStyle w:val="BodyText"/>
      </w:pPr>
      <w:r>
        <w:rPr>
          <w:bCs/>
          <w:b/>
        </w:rPr>
        <w:t xml:space="preserve">Date:</w:t>
      </w:r>
      <w:r>
        <w:t xml:space="preserve"> </w:t>
      </w:r>
      <w:r>
        <w:t xml:space="preserve">October 15, 2023</w:t>
      </w:r>
    </w:p>
    <w:p>
      <w:pPr>
        <w:pStyle w:val="BodyText"/>
      </w:pPr>
      <w:r>
        <w:rPr>
          <w:bCs/>
          <w:b/>
        </w:rPr>
        <w:t xml:space="preserve">Institution Hosted By:</w:t>
      </w:r>
    </w:p>
    <w:p>
      <w:pPr>
        <w:pStyle w:val="BodyText"/>
      </w:pPr>
      <w:r>
        <w:t xml:space="preserve">Naples Center for Theoretical Physics and Applied Mathematics (NCTPAM)</w:t>
      </w:r>
    </w:p>
    <w:bookmarkStart w:id="26" w:name="X6b3fd46e14828e8dd37b14c4ddb8ab139a94581"/>
    <w:p>
      <w:pPr>
        <w:pStyle w:val="Heading1"/>
      </w:pPr>
      <w:r>
        <w:t xml:space="preserve">Internship Report: Mathematical Research and Application in Italy, Naples</w:t>
      </w:r>
    </w:p>
    <w:p>
      <w:pPr>
        <w:pStyle w:val="FirstParagraph"/>
      </w:pPr>
      <w:r>
        <w:rPr>
          <w:bCs/>
          <w:b/>
        </w:rPr>
        <w:t xml:space="preserve">Submitted by:</w:t>
      </w:r>
      <w:r>
        <w:t xml:space="preserve"> </w:t>
      </w:r>
      <w:r>
        <w:t xml:space="preserve">Alessandro Rossi</w:t>
      </w:r>
    </w:p>
    <w:p>
      <w:pPr>
        <w:pStyle w:val="BodyText"/>
      </w:pPr>
      <w:r>
        <w:rPr>
          <w:bCs/>
          <w:b/>
        </w:rPr>
        <w:t xml:space="preserve">Mentor:</w:t>
      </w:r>
    </w:p>
    <w:p>
      <w:pPr>
        <w:pStyle w:val="BodyText"/>
      </w:pPr>
      <w:r>
        <w:t xml:space="preserve">Pietro Esposito, Professor of Applied Mathematics</w:t>
      </w:r>
    </w:p>
    <w:bookmarkStart w:id="20" w:name="Xab27b66c3dbc9ed0e92d463b0b34b9567d1bb05"/>
    <w:p>
      <w:pPr>
        <w:pStyle w:val="Heading2"/>
      </w:pPr>
      <w:r>
        <w:t xml:space="preserve">1. Executive Summary and Introduction</w:t>
      </w:r>
      <w:r>
        <w:t xml:space="preserve"> </w:t>
      </w:r>
      <w:r>
        <w:t xml:space="preserve">This comprehensive report details the professional experience undertaken during an internship program focused on advanced mathematical modeling and data analysis. The primary objective of this period was to bridge the gap between abstract theoretical mathematics and practical industrial application within a vibrant academic setting in</w:t>
      </w:r>
      <w:r>
        <w:t xml:space="preserve"> </w:t>
      </w:r>
      <w:r>
        <w:rPr>
          <w:bCs/>
          <w:b/>
        </w:rPr>
        <w:t xml:space="preserve">Italy, Naples</w:t>
      </w:r>
      <w:r>
        <w:t xml:space="preserve">. As a young</w:t>
      </w:r>
      <w:r>
        <w:t xml:space="preserve"> </w:t>
      </w:r>
      <w:r>
        <w:rPr>
          <w:bCs/>
          <w:b/>
        </w:rPr>
        <w:t xml:space="preserve">Mathematician, I sought to understand how rigorous logical frameworks can solve complex real-world problems. The location chosen for this endeavor,</w:t>
      </w:r>
      <w:r>
        <w:rPr>
          <w:bCs/>
          <w:b/>
          <w:bCs/>
          <w:b/>
        </w:rPr>
        <w:t xml:space="preserve">Italy,Naples, offered a unique cultural and intellectual backdrop that significantly influenced the perspective and methodology of the research conducted. The city’s rich history of scientific inquiry, from Vesuvius’ geological impacts to modern urban dynamics, provided fertile ground for applying mathematical concepts to contemporary challenges.</w:t>
      </w:r>
    </w:p>
    <w:bookmarkEnd w:id="20"/>
    <w:bookmarkStart w:id="21" w:name="X135718104a3957d1cbffb48ae56171625411af6"/>
    <w:p>
      <w:pPr>
        <w:pStyle w:val="Heading2"/>
      </w:pPr>
      <w:r>
        <w:t xml:space="preserve">2. Objectives of the Internship</w:t>
      </w:r>
      <w:r>
        <w:t xml:space="preserve"> </w:t>
      </w:r>
      <w:r>
        <w:t xml:space="preserve">The primary goals assigned at the outset of the internship were threefold: first, to contribute to ongoing research projects concerning stochastic processes and differential equations; second, to develop proficiency in computational tools such as MATLAB and Python for numerical simulations; and third, to integrate into a collaborative academic environment. Specifically for a</w:t>
      </w:r>
      <w:r>
        <w:t xml:space="preserve"> </w:t>
      </w:r>
      <w:r>
        <w:rPr>
          <w:bCs/>
          <w:b/>
        </w:rPr>
        <w:t xml:space="preserve">Mathematician specializing in analysis, the opportunity to work alongside experts in Naples allowed for a deep dive into non-linear dynamics. Furthermore, being situated in</w:t>
      </w:r>
      <w:r>
        <w:rPr>
          <w:bCs/>
          <w:b/>
        </w:rPr>
        <w:t xml:space="preserve"> </w:t>
      </w:r>
      <w:r>
        <w:rPr>
          <w:bCs/>
          <w:b/>
          <w:bCs/>
          <w:b/>
        </w:rPr>
        <w:t xml:space="preserve">Italy,Naples meant engaging with local industries and municipal planning initiatives that required sophisticated predictive modeling, thereby enhancing the practical relevance of pure mathematical theory.</w:t>
      </w:r>
    </w:p>
    <w:bookmarkEnd w:id="21"/>
    <w:bookmarkStart w:id="22" w:name="Xba67de0e39f052cc35abcdf5c64110eb103b511"/>
    <w:p>
      <w:pPr>
        <w:pStyle w:val="Heading2"/>
      </w:pPr>
      <w:r>
        <w:t xml:space="preserve">3. Daily Activities and Methodology</w:t>
      </w:r>
      <w:r>
        <w:t xml:space="preserve"> </w:t>
      </w:r>
      <w:r>
        <w:t xml:space="preserve">The daily routine within the institution revolved around seminar participation, independent coding exercises, and collaborative discussions regarding proof structures. As a</w:t>
      </w:r>
      <w:r>
        <w:t xml:space="preserve"> </w:t>
      </w:r>
      <w:r>
        <w:rPr>
          <w:bCs/>
          <w:b/>
        </w:rPr>
        <w:t xml:space="preserve">Mathematician, my core responsibility involved analyzing existing datasets related to traffic flow and energy consumption in urban centers similar in complexity to those found in</w:t>
      </w:r>
      <w:r>
        <w:rPr>
          <w:bCs/>
          <w:b/>
        </w:rPr>
        <w:t xml:space="preserve"> </w:t>
      </w:r>
      <w:r>
        <w:rPr>
          <w:bCs/>
          <w:b/>
          <w:bCs/>
          <w:b/>
        </w:rPr>
        <w:t xml:space="preserve">Italy,Naples. One of the most significant tasks included optimizing algorithms for resource distribution, utilizing graph theory and optimization techniques.</w:t>
      </w:r>
      <w:r>
        <w:rPr>
          <w:bCs/>
          <w:b/>
          <w:bCs/>
          <w:b/>
        </w:rPr>
        <w:t xml:space="preserve"> </w:t>
      </w:r>
      <w:r>
        <w:rPr>
          <w:bCs/>
          <w:b/>
          <w:bCs/>
          <w:b/>
        </w:rPr>
        <w:t xml:space="preserve">We utilized LaTeX extensively for documenting proofs and research findings, ensuring that the mathematical notation was precise and standardized. The collaborative nature of the work required constant communication with peers from diverse backgrounds, including physics, computer science, and economics. This interdisciplinary approach mirrored the dynamic atmosphere of</w:t>
      </w:r>
      <w:r>
        <w:rPr>
          <w:bCs/>
          <w:b/>
          <w:bCs/>
          <w:b/>
        </w:rPr>
        <w:t xml:space="preserve"> </w:t>
      </w:r>
      <w:r>
        <w:rPr>
          <w:bCs/>
          <w:b/>
          <w:bCs/>
          <w:b/>
          <w:bCs/>
          <w:b/>
        </w:rPr>
        <w:t xml:space="preserve">Italy,Naples, where different sectors of society interact constantly. Regular meetings with my mentor allowed for feedback on theoretical approaches and corrections to logical fallacies in derived models. The environment encouraged curiosity and rigorous debate, essential traits for any professional</w:t>
      </w:r>
      <w:r>
        <w:rPr>
          <w:bCs/>
          <w:b/>
          <w:bCs/>
          <w:b/>
          <w:bCs/>
          <w:b/>
        </w:rPr>
        <w:t xml:space="preserve"> </w:t>
      </w:r>
      <w:r>
        <w:rPr>
          <w:bCs/>
          <w:b/>
          <w:bCs/>
          <w:b/>
          <w:bCs/>
          <w:b/>
          <w:bCs/>
          <w:b/>
        </w:rPr>
        <w:t xml:space="preserve">Mathematician aiming to push the boundaries of current knowledge.</w:t>
      </w:r>
    </w:p>
    <w:bookmarkEnd w:id="22"/>
    <w:bookmarkStart w:id="23" w:name="X15da28c23b8d600a7d8a10203e4a31d520e1f41"/>
    <w:p>
      <w:pPr>
        <w:pStyle w:val="Heading2"/>
      </w:pPr>
      <w:r>
        <w:t xml:space="preserve">4. Key Projects and Challenges</w:t>
      </w:r>
      <w:r>
        <w:t xml:space="preserve"> </w:t>
      </w:r>
      <w:r>
        <w:t xml:space="preserve">One of the standout projects involved modeling the spread of information through social networks using agent-based simulations. The challenge lay in defining accurate transition probabilities based on real-world behavioral data collected from users in</w:t>
      </w:r>
      <w:r>
        <w:t xml:space="preserve"> </w:t>
      </w:r>
      <w:r>
        <w:rPr>
          <w:bCs/>
          <w:b/>
        </w:rPr>
        <w:t xml:space="preserve">Italy,Naples. This required not only mathematical precision but also a nuanced understanding of sociological factors. Another significant hurdle was dealing with sparse data sets, which necessitated the application of Bayesian inference methods to estimate missing parameters accurately.</w:t>
      </w:r>
      <w:r>
        <w:rPr>
          <w:bCs/>
          <w:b/>
        </w:rPr>
        <w:t xml:space="preserve"> </w:t>
      </w:r>
      <w:r>
        <w:rPr>
          <w:bCs/>
          <w:b/>
        </w:rPr>
        <w:t xml:space="preserve">As a</w:t>
      </w:r>
      <w:r>
        <w:rPr>
          <w:bCs/>
          <w:b/>
        </w:rPr>
        <w:t xml:space="preserve"> </w:t>
      </w:r>
      <w:r>
        <w:rPr>
          <w:bCs/>
          <w:b/>
          <w:bCs/>
          <w:b/>
        </w:rPr>
        <w:t xml:space="preserve">Mathematician, overcoming these challenges required adaptability and creative problem-solving. We had to refine our theoretical models repeatedly to account for noise and outliers in the data. The cultural context of</w:t>
      </w:r>
      <w:r>
        <w:rPr>
          <w:bCs/>
          <w:b/>
          <w:bCs/>
          <w:b/>
        </w:rPr>
        <w:t xml:space="preserve"> </w:t>
      </w:r>
      <w:r>
        <w:rPr>
          <w:bCs/>
          <w:b/>
          <w:bCs/>
          <w:b/>
          <w:bCs/>
          <w:b/>
        </w:rPr>
        <w:t xml:space="preserve">Italy,Naples played an unexpected role; local insights helped us adjust variables related to human behavior that pure data might have missed. For instance, understanding the specific commuting patterns typical of Neapolitan culture improved the accuracy of our transportation network models significantly. This experience highlighted how mathematics does not exist in a vacuum but is deeply intertwined with the cultural and social fabric of its application site.</w:t>
      </w:r>
    </w:p>
    <w:bookmarkEnd w:id="23"/>
    <w:bookmarkStart w:id="24" w:name="Xa432c78fc8d10688378a2aedfaed11e4c465fec"/>
    <w:p>
      <w:pPr>
        <w:pStyle w:val="Heading2"/>
      </w:pPr>
      <w:r>
        <w:t xml:space="preserve">5. Skills Development and Professional Growth</w:t>
      </w:r>
      <w:r>
        <w:t xml:space="preserve"> </w:t>
      </w:r>
      <w:r>
        <w:t xml:space="preserve">Throughout this internship, my technical skills as a</w:t>
      </w:r>
      <w:r>
        <w:t xml:space="preserve"> </w:t>
      </w:r>
      <w:r>
        <w:rPr>
          <w:bCs/>
          <w:b/>
        </w:rPr>
        <w:t xml:space="preserve">Mathematician were substantially enhanced. I gained advanced proficiency in high-performance computing clusters, allowing me to run large-scale simulations that were previously computationally prohibitive. Additionally, soft skills such as public speaking and academic writing improved through presentations at weekly departmental meetings. The experience of working in</w:t>
      </w:r>
      <w:r>
        <w:rPr>
          <w:bCs/>
          <w:b/>
        </w:rPr>
        <w:t xml:space="preserve"> </w:t>
      </w:r>
      <w:r>
        <w:rPr>
          <w:bCs/>
          <w:b/>
          <w:bCs/>
          <w:b/>
        </w:rPr>
        <w:t xml:space="preserve">Italy,Naples</w:t>
      </w:r>
      <w:r>
        <w:rPr>
          <w:bCs/>
          <w:b/>
        </w:rPr>
        <w:t xml:space="preserve">, a city known for its passionate discourse and intellectual heritage, taught me the importance of clear communication when explaining complex mathematical concepts to non-specialists.</w:t>
      </w:r>
      <w:r>
        <w:rPr>
          <w:bCs/>
          <w:b/>
        </w:rPr>
        <w:t xml:space="preserve"> </w:t>
      </w:r>
      <w:r>
        <w:rPr>
          <w:bCs/>
          <w:b/>
        </w:rPr>
        <w:t xml:space="preserve">Furthermore, living and working in</w:t>
      </w:r>
      <w:r>
        <w:rPr>
          <w:bCs/>
          <w:b/>
        </w:rPr>
        <w:t xml:space="preserve"> </w:t>
      </w:r>
      <w:r>
        <w:rPr>
          <w:bCs/>
          <w:b/>
          <w:bCs/>
          <w:b/>
        </w:rPr>
        <w:t xml:space="preserve">Italy,Naples fostered cross-cultural competence. Engaging with international researchers from around Europe provided diverse perspectives on problem-solving approaches. This global mindset is crucial for a modern</w:t>
      </w:r>
      <w:r>
        <w:rPr>
          <w:bCs/>
          <w:b/>
          <w:bCs/>
          <w:b/>
        </w:rPr>
        <w:t xml:space="preserve"> </w:t>
      </w:r>
      <w:r>
        <w:rPr>
          <w:bCs/>
          <w:b/>
          <w:bCs/>
          <w:b/>
          <w:bCs/>
          <w:b/>
        </w:rPr>
        <w:t xml:space="preserve">Mathematician who may find themselves collaborating on multinational projects. The resilience demonstrated in navigating the logistical and academic challenges of life in Naples also contributed to my personal maturity and ability to thrive under pressure.</w:t>
      </w:r>
    </w:p>
    <w:bookmarkEnd w:id="24"/>
    <w:bookmarkStart w:id="25" w:name="X13b7d0a7ce8a4d2478f8f3c2a1b052d50fdaf02"/>
    <w:p>
      <w:pPr>
        <w:pStyle w:val="Heading2"/>
      </w:pPr>
      <w:r>
        <w:t xml:space="preserve">6. Conclusion</w:t>
      </w:r>
      <w:r>
        <w:t xml:space="preserve"> </w:t>
      </w:r>
      <w:r>
        <w:t xml:space="preserve">In conclusion, this internship has been an invaluable chapter in my career as a</w:t>
      </w:r>
      <w:r>
        <w:t xml:space="preserve"> </w:t>
      </w:r>
      <w:r>
        <w:rPr>
          <w:bCs/>
          <w:b/>
        </w:rPr>
        <w:t xml:space="preserve">Mathematician. It provided a robust platform for applying theoretical knowledge to practical scenarios within the dynamic context of</w:t>
      </w:r>
      <w:r>
        <w:rPr>
          <w:bCs/>
          <w:b/>
        </w:rPr>
        <w:t xml:space="preserve"> </w:t>
      </w:r>
      <w:r>
        <w:rPr>
          <w:bCs/>
          <w:b/>
          <w:bCs/>
          <w:b/>
        </w:rPr>
        <w:t xml:space="preserve">Italy,Naples</w:t>
      </w:r>
      <w:r>
        <w:rPr>
          <w:bCs/>
          <w:b/>
        </w:rPr>
        <w:t xml:space="preserve">. The synergy between rigorous mathematical training and the vibrant academic community in Naples resulted in meaningful contributions to ongoing research projects. I am grateful for the mentorship received, which helped refine my analytical abilities and broaden my professional horizons.</w:t>
      </w:r>
      <w:r>
        <w:rPr>
          <w:bCs/>
          <w:b/>
        </w:rPr>
        <w:t xml:space="preserve"> </w:t>
      </w:r>
      <w:r>
        <w:rPr>
          <w:bCs/>
          <w:b/>
        </w:rPr>
        <w:t xml:space="preserve">The experience reaffirmed my passion for mathematics as a tool for understanding and improving our world. Moving forward, I intend to continue pursuing research opportunities that leverage mathematical modeling to address global challenges, carrying with me the lessons learned in</w:t>
      </w:r>
      <w:r>
        <w:rPr>
          <w:bCs/>
          <w:b/>
        </w:rPr>
        <w:t xml:space="preserve"> </w:t>
      </w:r>
      <w:r>
        <w:rPr>
          <w:bCs/>
          <w:b/>
          <w:bCs/>
          <w:b/>
        </w:rPr>
        <w:t xml:space="preserve">Italy,Naples</w:t>
      </w:r>
      <w:r>
        <w:rPr>
          <w:bCs/>
          <w:b/>
        </w:rPr>
        <w:t xml:space="preserve">. This internship has not only polished my technical skills but also instilled a deeper appreciation for the interdisciplinary nature of modern mathematics.</w:t>
      </w:r>
    </w:p>
    <w:p>
      <w:pPr>
        <w:pStyle w:val="FirstParagraph"/>
      </w:pPr>
      <w:r>
        <w:rPr>
          <w:bCs/>
          <w:b/>
        </w:rPr>
        <w:t xml:space="preserve">Signature:</w:t>
      </w:r>
    </w:p>
    <w:p>
      <w:pPr>
        <w:pStyle w:val="BodyText"/>
      </w:pPr>
      <w:r>
        <w:br/>
      </w:r>
      <w:r>
        <w:br/>
      </w:r>
      <w:r>
        <w:br/>
      </w:r>
      <w:r>
        <w:t xml:space="preserve">__________________________&lt; br &gt;&lt; p &gt; Alessandro Rossi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Italy, Naples</dc:title>
  <dc:creator/>
  <dc:language>en</dc:language>
  <cp:keywords/>
  <dcterms:created xsi:type="dcterms:W3CDTF">2026-07-29T10:11:02Z</dcterms:created>
  <dcterms:modified xsi:type="dcterms:W3CDTF">2026-07-29T10:11:02Z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