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internship-report"/>
    <w:p>
      <w:pPr>
        <w:pStyle w:val="Heading1"/>
      </w:pPr>
      <w:r>
        <w:t xml:space="preserve">Internship Report</w:t>
      </w:r>
    </w:p>
    <w:p>
      <w:pPr>
        <w:pStyle w:val="FirstParagraph"/>
      </w:pPr>
      <w:r>
        <w:rPr>
          <w:bCs/>
          <w:b/>
        </w:rPr>
        <w:t xml:space="preserve">Name of Intern:</w:t>
      </w:r>
      <w:r>
        <w:t xml:space="preserve"> </w:t>
      </w:r>
      <w:r>
        <w:t xml:space="preserve">Alex Mercer</w:t>
      </w:r>
      <w:r>
        <w:br/>
      </w:r>
      <w:r>
        <w:rPr>
          <w:bCs/>
          <w:b/>
        </w:rPr>
        <w:t xml:space="preserve">Role Title:</w:t>
      </w:r>
      <w:r>
        <w:t xml:space="preserve"> </w:t>
      </w:r>
      <w:r>
        <w:t xml:space="preserve">Junior Data Analyst &amp; Mathematical Modeler</w:t>
      </w:r>
      <w:r>
        <w:br/>
      </w:r>
      <w:r>
        <w:rPr>
          <w:bCs/>
          <w:b/>
        </w:rPr>
        <w:t xml:space="preserve">Institution/Organization:</w:t>
      </w:r>
      <w:r>
        <w:t xml:space="preserve"> </w:t>
      </w:r>
      <w:r>
        <w:t xml:space="preserve">The Institute for Applied Computational Science, Wellington</w:t>
      </w:r>
      <w:r>
        <w:br/>
      </w:r>
      <w:r>
        <w:t xml:space="preserve">Location:</w:t>
      </w:r>
      <w:r>
        <w:br/>
      </w:r>
      <w:r>
        <w:t xml:space="preserve">New Zealand Wellington</w:t>
      </w:r>
    </w:p>
    <w:bookmarkStart w:id="20" w:name="executive-summary"/>
    <w:p>
      <w:pPr>
        <w:pStyle w:val="Heading2"/>
      </w:pPr>
      <w:r>
        <w:t xml:space="preserve">1. Executive Summary</w:t>
      </w:r>
    </w:p>
    <w:p>
      <w:pPr>
        <w:pStyle w:val="FirstParagraph"/>
      </w:pPr>
      <w:r>
        <w:t xml:space="preserve">This report serves as a comprehensive overview of my internship experience as a Mathematician within the dynamic professional landscape of New Zealand Wellington. Over the course of twelve weeks, I was integrated into a multidisciplinary research team focused on solving complex real-world problems using advanced mathematical modeling and statistical analysis. The primary objective of this internship was to bridge the gap between theoretical mathematics and practical application, specifically within the context of urban planning, financial risk assessment, and environmental sustainability projects prevalent in New Zealand Wellington. This document details the methodologies employed, key achievements made during the internship period, challenges encountered while working as a Mathematician in this region, and recommendations for future interns seeking similar opportunities.</w:t>
      </w:r>
    </w:p>
    <w:p>
      <w:pPr>
        <w:pStyle w:val="BodyText"/>
      </w:pPr>
      <w:r>
        <w:t xml:space="preserve">The environment provided by our host organization was conducive to professional growth, offering access to high-performance computing clusters and mentorship from senior academic researchers. As a Mathematician stationed in New Zealand Wellington, I was expected not only to perform rigorous calculations but also to communicate these findings effectively to non-technical stakeholders. This dual requirement of technical precision and clear communication became the cornerstone of my professional development during this internship.</w:t>
      </w:r>
    </w:p>
    <w:bookmarkEnd w:id="20"/>
    <w:bookmarkStart w:id="21" w:name="objectives-and-responsibilities"/>
    <w:p>
      <w:pPr>
        <w:pStyle w:val="Heading2"/>
      </w:pPr>
      <w:r>
        <w:t xml:space="preserve">2. Objectives and Responsibilities</w:t>
      </w:r>
    </w:p>
    <w:p>
      <w:pPr>
        <w:pStyle w:val="FirstParagraph"/>
      </w:pPr>
      <w:r>
        <w:t xml:space="preserve">The internship program was designed with specific learning outcomes in mind. As a Mathematician, my primary responsibilities included:</w:t>
      </w:r>
    </w:p>
    <w:p>
      <w:pPr>
        <w:numPr>
          <w:ilvl w:val="0"/>
          <w:numId w:val="1001"/>
        </w:numPr>
        <w:pStyle w:val="Compact"/>
      </w:pPr>
      <w:r>
        <w:rPr>
          <w:bCs/>
          <w:b/>
        </w:rPr>
        <w:t xml:space="preserve">Data Modeling and Simulation:</w:t>
      </w:r>
    </w:p>
    <w:p>
      <w:pPr>
        <w:numPr>
          <w:ilvl w:val="0"/>
          <w:numId w:val="1001"/>
        </w:numPr>
        <w:pStyle w:val="Compact"/>
      </w:pPr>
      <w:r>
        <w:rPr>
          <w:bCs/>
          <w:b/>
        </w:rPr>
        <w:t xml:space="preserve">Statistical Analysis:</w:t>
      </w:r>
    </w:p>
    <w:p>
      <w:pPr>
        <w:numPr>
          <w:ilvl w:val="0"/>
          <w:numId w:val="1001"/>
        </w:numPr>
        <w:pStyle w:val="Compact"/>
      </w:pPr>
      <w:r>
        <w:rPr>
          <w:bCs/>
          <w:b/>
        </w:rPr>
        <w:t xml:space="preserve">Risk Assessment:</w:t>
      </w:r>
      <w:r>
        <w:t xml:space="preserve"> </w:t>
      </w:r>
      <w:r>
        <w:t xml:space="preserve">Collaborating with financial analysts to model risk exposure for local investment firms. This required applying probability theory and Monte Carlo simulations to assess potential market fluctuations.</w:t>
      </w:r>
    </w:p>
    <w:p>
      <w:pPr>
        <w:numPr>
          <w:ilvl w:val="0"/>
          <w:numId w:val="1001"/>
        </w:numPr>
        <w:pStyle w:val="Compact"/>
      </w:pPr>
      <w:r>
        <w:rPr>
          <w:bCs/>
          <w:b/>
        </w:rPr>
        <w:t xml:space="preserve">Publishing and Reporting:</w:t>
      </w:r>
    </w:p>
    <w:bookmarkEnd w:id="21"/>
    <w:bookmarkStart w:id="22" w:name="methodology-and-technical-approach"/>
    <w:p>
      <w:pPr>
        <w:pStyle w:val="Heading2"/>
      </w:pPr>
      <w:r>
        <w:t xml:space="preserve">3. Methodology and Technical Approach</w:t>
      </w:r>
    </w:p>
    <w:p>
      <w:pPr>
        <w:pStyle w:val="FirstParagraph"/>
      </w:pPr>
      <w:r>
        <w:t xml:space="preserve">In my role as a Mathematician, I utilized a variety of software tools and programming languages, including Python, R, MATLAB, and LaTeX. The integration of these tools was critical for processing large datasets efficiently. For the traffic flow project in New Zealand Wellington, I employed partial differential equations to model fluid dynamics applied to vehicular streams. This approach allowed us to visualize bottlenecks during peak hours with high accuracy.</w:t>
      </w:r>
    </w:p>
    <w:p>
      <w:pPr>
        <w:pStyle w:val="BodyText"/>
      </w:pPr>
      <w:r>
        <w:t xml:space="preserve">For the statistical analysis component, I focused on Bayesian inference methods. By updating probability estimates as more housing data became available from New Zealand Wellington local councils, we were able to provide real-time insights into market trends. This method was particularly effective because it accounted for uncertainty in a way that frequentist statistics often could not, providing a more nuanced view for our stakeholders.</w:t>
      </w:r>
    </w:p>
    <w:p>
      <w:pPr>
        <w:pStyle w:val="BodyText"/>
      </w:pPr>
      <w:r>
        <w:t xml:space="preserve">Collaboration was also a key part of the methodology. As a Mathematician, I participated in daily stand-up meetings where we discussed progress and roadblocks. This agile approach ensured that mathematical solutions were always aligned with the broader goals of the project. We used version control systems like Git to manage code repositories, ensuring that our work as a team was reproducible and transparent.</w:t>
      </w:r>
    </w:p>
    <w:bookmarkEnd w:id="22"/>
    <w:bookmarkStart w:id="23" w:name="key-achievements-and-outcomes"/>
    <w:p>
      <w:pPr>
        <w:pStyle w:val="Heading2"/>
      </w:pPr>
      <w:r>
        <w:t xml:space="preserve">4. Key Achievements and Outcomes</w:t>
      </w:r>
    </w:p>
    <w:p>
      <w:pPr>
        <w:pStyle w:val="FirstParagraph"/>
      </w:pPr>
      <w:r>
        <w:t xml:space="preserve">The internship yielded several significant outcomes that contributed to both my personal growth and the objectives of the organization in New Zealand Wellington. One of the most notable achievements was the development of a predictive algorithm for local bus route optimization. This model, which I helped refine as a Mathematician, reduced estimated wait times by approximately 15% in simulated environments. The results were presented to city planners in New Zealand Wellington and received positive feedback regarding their potential for implementation.</w:t>
      </w:r>
    </w:p>
    <w:p>
      <w:pPr>
        <w:pStyle w:val="BodyText"/>
      </w:pPr>
      <w:r>
        <w:t xml:space="preserve">Additionally, my work on housing price analysis led to the identification of a previously unnoticed trend in the waterfront areas of New Zealand Wellington. By applying spatial statistics, I demonstrated that properties within a certain radius of new green spaces appreciated at a faster rate than those further away. This finding was incorporated into an internal report that influenced upcoming zoning discussions in New Zealand Wellington.</w:t>
      </w:r>
    </w:p>
    <w:p>
      <w:pPr>
        <w:pStyle w:val="BodyText"/>
      </w:pPr>
      <w:r>
        <w:t xml:space="preserve">I also contributed to two peer-reviewed journal articles during my internship. These publications highlighted the application of topological data analysis in financial risk management, showcasing how abstract mathematical concepts could have tangible benefits for businesses operating in New Zealand Wellington. The experience of writing and reviewing these papers significantly improved my academic writing skills and deepened my understanding of current research trends.</w:t>
      </w:r>
    </w:p>
    <w:bookmarkEnd w:id="23"/>
    <w:bookmarkStart w:id="24" w:name="challenges-and-solutions"/>
    <w:p>
      <w:pPr>
        <w:pStyle w:val="Heading2"/>
      </w:pPr>
      <w:r>
        <w:t xml:space="preserve">5. Challenges and Solutions</w:t>
      </w:r>
    </w:p>
    <w:p>
      <w:pPr>
        <w:pStyle w:val="FirstParagraph"/>
      </w:pPr>
      <w:r>
        <w:t xml:space="preserve">Navigating the professional environment as a Mathematician in New Zealand Wellington presented certain challenges. One major hurdle was dealing with incomplete or noisy data, which is common in large-scale urban datasets. To overcome this, I implemented robust data cleaning protocols and used imputation techniques to handle missing values without introducing significant bias into my models.</w:t>
      </w:r>
    </w:p>
    <w:p>
      <w:pPr>
        <w:pStyle w:val="BodyText"/>
      </w:pPr>
      <w:r>
        <w:t xml:space="preserve">Another challenge was the communication gap between technical experts and non-technical stakeholders. Translating complex mathematical concepts into actionable insights required careful refinement of my presentation skills. I addressed this by creating visual dashboards using Tableau, which allowed stakeholders in New Zealand Wellington to interact with the data directly. This tool served as a bridge, making abstract mathematical results more intuitive and easier to understand for decision-makers.</w:t>
      </w:r>
    </w:p>
    <w:p>
      <w:pPr>
        <w:pStyle w:val="BodyText"/>
      </w:pPr>
      <w:r>
        <w:t xml:space="preserve">Furthermore, adapting to the fast-paced nature of the internship required effective time management. Balancing coding tasks, literature reviews, and report writing was demanding. I adopted strict scheduling techniques and prioritized tasks based on deadlines and impact, which helped me maintain productivity throughout the internship in New Zealand Wellington.</w:t>
      </w:r>
    </w:p>
    <w:bookmarkEnd w:id="24"/>
    <w:bookmarkStart w:id="25" w:name="conclusion"/>
    <w:p>
      <w:pPr>
        <w:pStyle w:val="Heading2"/>
      </w:pPr>
      <w:r>
        <w:t xml:space="preserve">6. Conclusion</w:t>
      </w:r>
    </w:p>
    <w:p>
      <w:pPr>
        <w:pStyle w:val="FirstParagraph"/>
      </w:pPr>
      <w:r>
        <w:t xml:space="preserve">In conclusion, my internship as a Mathematician in New Zealand Wellington has been an invaluable experience that has enhanced both my technical expertise and professional capabilities. The opportunity to apply mathematical theory to real-world problems within the vibrant ecosystem of New Zealand Wellington provided me with practical insights that cannot be gained through academic study alone.</w:t>
      </w:r>
    </w:p>
    <w:p>
      <w:pPr>
        <w:pStyle w:val="BodyText"/>
      </w:pPr>
      <w:r>
        <w:t xml:space="preserve">The skills I acquired, including advanced statistical modeling, programming proficiency, and effective communication strategies, have prepared me well for a future career in data science and mathematical research. The support network at the institute was instrumental in my development as a Mathematician, offering guidance and feedback that helped me navigate challenges effectively.</w:t>
      </w:r>
    </w:p>
    <w:p>
      <w:pPr>
        <w:pStyle w:val="BodyText"/>
      </w:pPr>
      <w:r>
        <w:t xml:space="preserve">I strongly recommend this internship program to other students interested in pursuing careers at the intersection of mathematics and industry. The unique setting of New Zealand Wellington offers a perfect blend of natural beauty, cultural richness, and intellectual stimulation. For aspiring Mathematicians looking to make a tangible impact on their community while advancing their technical skills, an internship in New Zealand Wellington is an excellent choice.</w:t>
      </w:r>
    </w:p>
    <w:bookmarkEnd w:id="25"/>
    <w:bookmarkStart w:id="26" w:name="recommendations"/>
    <w:p>
      <w:pPr>
        <w:pStyle w:val="Heading2"/>
      </w:pPr>
      <w:r>
        <w:t xml:space="preserve">7. Recommendations</w:t>
      </w:r>
    </w:p>
    <w:p>
      <w:pPr>
        <w:numPr>
          <w:ilvl w:val="0"/>
          <w:numId w:val="1002"/>
        </w:numPr>
        <w:pStyle w:val="Compact"/>
      </w:pPr>
      <w:r>
        <w:rPr>
          <w:bCs/>
          <w:b/>
        </w:rPr>
        <w:t xml:space="preserve">For Future Interns:</w:t>
      </w:r>
    </w:p>
    <w:p>
      <w:pPr>
        <w:numPr>
          <w:ilvl w:val="0"/>
          <w:numId w:val="1002"/>
        </w:numPr>
        <w:pStyle w:val="Compact"/>
      </w:pPr>
      <w:r>
        <w:rPr>
          <w:bCs/>
          <w:b/>
        </w:rPr>
        <w:t xml:space="preserve">For the Institution:</w:t>
      </w:r>
    </w:p>
    <w:p>
      <w:pPr>
        <w:numPr>
          <w:ilvl w:val="0"/>
          <w:numId w:val="1002"/>
        </w:numPr>
        <w:pStyle w:val="Compact"/>
      </w:pPr>
      <w:r>
        <w:rPr>
          <w:bCs/>
          <w:b/>
        </w:rPr>
        <w:t xml:space="preserve">For Academic Institutions:</w:t>
      </w:r>
    </w:p>
    <w:p>
      <w:pPr>
        <w:pStyle w:val="FirstParagraph"/>
      </w:pPr>
      <w:r>
        <w:t xml:space="preserve">Signed,</w:t>
      </w:r>
      <w:r>
        <w:br/>
      </w:r>
      <w:r>
        <w:t xml:space="preserve">Alex Mercer</w:t>
      </w:r>
      <w:r>
        <w:br/>
      </w:r>
      <w:r>
        <w:t xml:space="preserve">Mathematician Intern</w:t>
      </w:r>
      <w:r>
        <w:br/>
      </w:r>
      <w:r>
        <w:t xml:space="preserve">New Zealand Wellington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New Zealand Wellington</dc:title>
  <dc:creator/>
  <dc:language>en</dc:language>
  <cp:keywords/>
  <dcterms:created xsi:type="dcterms:W3CDTF">2026-07-29T15:38:10Z</dcterms:created>
  <dcterms:modified xsi:type="dcterms:W3CDTF">2026-07-29T15:38:10Z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