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Role</w:t>
      </w:r>
      <w:r>
        <w:t xml:space="preserve"> </w:t>
      </w:r>
      <w:r>
        <w:t xml:space="preserve">in</w:t>
      </w:r>
      <w:r>
        <w:t xml:space="preserve"> </w:t>
      </w:r>
      <w:r>
        <w:t xml:space="preserve">Spain</w:t>
      </w:r>
      <w:r>
        <w:t xml:space="preserve"> </w:t>
      </w:r>
      <w:r>
        <w:t xml:space="preserve">Barcelona</w:t>
      </w:r>
    </w:p>
    <w:bookmarkStart w:id="20" w:name="X3ab3df9bab295218a4c21914f0499692fe5d167"/>
    <w:p>
      <w:pPr>
        <w:pStyle w:val="Heading1"/>
      </w:pPr>
      <w:r>
        <w:t xml:space="preserve">A Comprehensive Internship Report: The Role of a Mathematician in the Dynamic Context of Spain Barcelona</w:t>
      </w:r>
    </w:p>
    <w:bookmarkEnd w:id="20"/>
    <w:p>
      <w:pPr>
        <w:pStyle w:val="FirstParagraph"/>
      </w:pPr>
      <w:r>
        <w:t xml:space="preserve">The purpose of this comprehensive report is to outline and analyze my recent internship experience as a Mathematician within the vibrant and innovation-driven environment located in Spain, specifically Barcelona. This document serves not only as an academic requirement but also as a professional reflection on the application of theoretical mathematics to real-world problems within one of Europe’s most rapidly growing economic hubs. The intersection of rigorous mathematical theory and practical data science has become increasingly vital in modern industry, and my time in Spain Barcelona allowed me to witness firsthand how these abstract concepts translate into tangible business solutions.</w:t>
      </w:r>
    </w:p>
    <w:bookmarkStart w:id="21" w:name="objectives-of-the-internship"/>
    <w:p>
      <w:pPr>
        <w:pStyle w:val="Heading2"/>
      </w:pPr>
      <w:r>
        <w:t xml:space="preserve">Objectives of the Internship</w:t>
      </w:r>
    </w:p>
    <w:p>
      <w:pPr>
        <w:pStyle w:val="FirstParagraph"/>
      </w:pPr>
      <w:r>
        <w:t xml:space="preserve">The primary objective of this internship was to bridge the gap between academic mathematics and industrial application. Specifically, I aimed to achieve three core goals:</w:t>
      </w:r>
    </w:p>
    <w:p>
      <w:pPr>
        <w:numPr>
          <w:ilvl w:val="0"/>
          <w:numId w:val="1001"/>
        </w:numPr>
        <w:pStyle w:val="Compact"/>
      </w:pPr>
      <w:r>
        <w:t xml:space="preserve">To apply advanced statistical modeling and algorithmic thinking to solve complex logistical challenges faced by local tech firms.</w:t>
      </w:r>
    </w:p>
    <w:p>
      <w:pPr>
        <w:numPr>
          <w:ilvl w:val="0"/>
          <w:numId w:val="1001"/>
        </w:numPr>
        <w:pStyle w:val="Compact"/>
      </w:pPr>
      <w:r>
        <w:t xml:space="preserve">To enhance my proficiency in data visualization tools within the Spanish startup ecosystem, where innovation is highly valued.</w:t>
      </w:r>
    </w:p>
    <w:p>
      <w:pPr>
        <w:numPr>
          <w:ilvl w:val="0"/>
          <w:numId w:val="1001"/>
        </w:numPr>
        <w:pStyle w:val="Compact"/>
      </w:pPr>
      <w:r>
        <w:t xml:space="preserve">To develop a deeper understanding of the cultural and professional nuances that define work ethics in Spain Barcelona, ensuring effective collaboration with diverse international teams.</w:t>
      </w:r>
    </w:p>
    <w:bookmarkEnd w:id="21"/>
    <w:bookmarkStart w:id="25" w:name="key-tasks-and-responsibilities"/>
    <w:p>
      <w:pPr>
        <w:pStyle w:val="Heading2"/>
      </w:pPr>
      <w:r>
        <w:t xml:space="preserve">Key Tasks and Responsibilities</w:t>
      </w:r>
    </w:p>
    <w:p>
      <w:pPr>
        <w:pStyle w:val="FirstParagraph"/>
      </w:pPr>
      <w:r>
        <w:t xml:space="preserve">During my tenure as a Mathematician, I was embedded within a data analytics team that specialized in predictive modeling for supply chain optimization. My daily responsibilities were multifaceted and required both independent problem-solving and collaborative effort.</w:t>
      </w:r>
    </w:p>
    <w:bookmarkStart w:id="22" w:name="X3284f84595949d667911f9f24ea3cad8fb5ad79"/>
    <w:p>
      <w:pPr>
        <w:pStyle w:val="Heading3"/>
      </w:pPr>
      <w:r>
        <w:t xml:space="preserve">Statistical Modeling and Algorithm Development</w:t>
      </w:r>
    </w:p>
    <w:p>
      <w:pPr>
        <w:pStyle w:val="FirstParagraph"/>
      </w:pPr>
      <w:r>
        <w:t xml:space="preserve">A significant portion of my time was dedicated to constructing probabilistic models to forecast demand fluctuations in the Mediterranean logistics sector. Utilizing Python and R, I developed algorithms that could process vast datasets collected from IoT devices installed across warehouses. These models were crucial for optimizing inventory levels, thereby reducing waste and improving operational efficiency.</w:t>
      </w:r>
    </w:p>
    <w:bookmarkEnd w:id="22"/>
    <w:bookmarkStart w:id="23" w:name="data-analysis-and-visualization"/>
    <w:p>
      <w:pPr>
        <w:pStyle w:val="Heading3"/>
      </w:pPr>
      <w:r>
        <w:t xml:space="preserve">Data Analysis and Visualization</w:t>
      </w:r>
    </w:p>
    <w:p>
      <w:pPr>
        <w:pStyle w:val="FirstParagraph"/>
      </w:pPr>
      <w:r>
        <w:t xml:space="preserve">In the context of Spain Barcelona’s bustling tech scene, clear communication of complex mathematical findings is essential. I created interactive dashboards using Tableau and Power BI to visualize key performance indicators (KPIs). These visual aids enabled stakeholders to quickly grasp trends and anomalies in the data, facilitating faster decision-making processes.</w:t>
      </w:r>
    </w:p>
    <w:bookmarkEnd w:id="23"/>
    <w:bookmarkStart w:id="24" w:name="cross-functional-collaboration"/>
    <w:p>
      <w:pPr>
        <w:pStyle w:val="Heading3"/>
      </w:pPr>
      <w:r>
        <w:t xml:space="preserve">Cross-Functional Collaboration</w:t>
      </w:r>
    </w:p>
    <w:p>
      <w:pPr>
        <w:pStyle w:val="FirstParagraph"/>
      </w:pPr>
      <w:r>
        <w:t xml:space="preserve">Working as a Mathematician often requires translating technical jargon into actionable insights for non-technical team members. I regularly attended meetings with software engineers, product managers, and business analysts. This required me to articulate mathematical concepts in accessible language, ensuring that the theoretical underpinnings of our models were understood and trusted by all parties involved.</w:t>
      </w:r>
    </w:p>
    <w:bookmarkEnd w:id="24"/>
    <w:bookmarkEnd w:id="25"/>
    <w:bookmarkStart w:id="26" w:name="X2df8f9721dd3fb74a4d93f2ad979016293f4da7"/>
    <w:p>
      <w:pPr>
        <w:pStyle w:val="Heading2"/>
      </w:pPr>
      <w:r>
        <w:t xml:space="preserve">Challenges Faced and Solutions Implemented</w:t>
      </w:r>
    </w:p>
    <w:p>
      <w:pPr>
        <w:pStyle w:val="FirstParagraph"/>
      </w:pPr>
      <w:r>
        <w:t xml:space="preserve">The internship presented several unique challenges, particularly due to the dynamic nature of the industry in Spain Barcelona. One major hurdle was dealing with noisy and incomplete data sets, which are common in real-world scenarios but rarely encountered in academic settings.</w:t>
      </w:r>
    </w:p>
    <w:p>
      <w:pPr>
        <w:pStyle w:val="BodyText"/>
      </w:pPr>
      <w:r>
        <w:t xml:space="preserve">To address this, I implemented robust data cleaning techniques and utilized imputation methods to handle missing values without compromising the integrity of the statistical models. Additionally, time zone differences with remote teams based elsewhere in Europe required meticulous scheduling and efficient communication strategies. By adopting agile project management tools like Jira and Trello, I was able to maintain productivity and ensure that deadlines were consistently met.</w:t>
      </w:r>
    </w:p>
    <w:bookmarkEnd w:id="26"/>
    <w:bookmarkStart w:id="27" w:name="X0b687b916f11bab10cb5881ef2417c23ecffbd1"/>
    <w:p>
      <w:pPr>
        <w:pStyle w:val="Heading2"/>
      </w:pPr>
      <w:r>
        <w:t xml:space="preserve">Skill Acquisition and Professional Growth</w:t>
      </w:r>
    </w:p>
    <w:p>
      <w:pPr>
        <w:pStyle w:val="FirstParagraph"/>
      </w:pPr>
      <w:r>
        <w:t xml:space="preserve">This internship significantly enhanced my technical skill set. I gained advanced proficiency in machine learning libraries such as TensorFlow and Scikit-learn, which are indispensable tools for any modern Mathematician. Furthermore, I developed a keen eye for detail when debugging complex algorithms, a skill that is critical in ensuring the accuracy of mathematical simulations.</w:t>
      </w:r>
    </w:p>
    <w:p>
      <w:pPr>
        <w:pStyle w:val="BodyText"/>
      </w:pPr>
      <w:r>
        <w:t xml:space="preserve">On the soft skills front, working in Spain Barcelona exposed me to a multicultural work environment. I learned to appreciate diverse perspectives and improved my ability to collaborate effectively with colleagues from various cultural backgrounds. This experience has been invaluable for my professional development, as it has prepared me for future roles in global organizations.</w:t>
      </w:r>
    </w:p>
    <w:bookmarkEnd w:id="27"/>
    <w:bookmarkStart w:id="28" w:name="conclusion"/>
    <w:p>
      <w:pPr>
        <w:pStyle w:val="Heading2"/>
      </w:pPr>
      <w:r>
        <w:t xml:space="preserve">Conclusion</w:t>
      </w:r>
    </w:p>
    <w:p>
      <w:pPr>
        <w:pStyle w:val="FirstParagraph"/>
      </w:pPr>
      <w:r>
        <w:t xml:space="preserve">In conclusion, my internship as a Mathematician in Spain Barcelona was an enriching and transformative experience. It allowed me to apply theoretical knowledge to practical problems, develop new technical skills, and understand the intricacies of working in one of Europe’s leading innovation hubs. The opportunity to contribute to meaningful projects while being part of a dynamic team has solidified my passion for mathematics and its applications in industry.</w:t>
      </w:r>
    </w:p>
    <w:p>
      <w:pPr>
        <w:pStyle w:val="BodyText"/>
      </w:pPr>
      <w:r>
        <w:t xml:space="preserve">I am grateful for the mentorship and support provided by my supervisors and colleagues. This experience has not only prepared me for a successful career as a Mathematician but also broadened my horizons regarding the global impact of mathematical sciences. I look forward to applying the lessons learned during this internship to future endeavors, continuing to contribute to the field of mathematics with integrity, creativity, and dedication.</w:t>
      </w:r>
    </w:p>
    <w:bookmarkEnd w:id="28"/>
    <w:p>
      <w:pPr>
        <w:pStyle w:val="BodyText"/>
      </w:pPr>
      <w:r>
        <w:t xml:space="preserve">© 2023 Internship Report.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Role in Spain Barcelona</dc:title>
  <dc:creator/>
  <dc:language>en</dc:language>
  <cp:keywords/>
  <dcterms:created xsi:type="dcterms:W3CDTF">2026-07-29T07:50:46Z</dcterms:created>
  <dcterms:modified xsi:type="dcterms:W3CDTF">2026-07-29T07:50:46Z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