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Birmingham</w:t>
      </w:r>
    </w:p>
    <w:p>
      <w:pPr>
        <w:pStyle w:val="FirstParagraph"/>
      </w:pPr>
      <w:r>
        <w:t xml:space="preserve">```html</w:t>
      </w:r>
    </w:p>
    <w:bookmarkStart w:id="39" w:name="institutional-internship-report"/>
    <w:p>
      <w:pPr>
        <w:pStyle w:val="Heading1"/>
      </w:pPr>
      <w:r>
        <w:t xml:space="preserve">Institutional Internship Report</w:t>
      </w:r>
    </w:p>
    <w:p>
      <w:pPr>
        <w:pStyle w:val="FirstParagraph"/>
      </w:pPr>
      <w:r>
        <w:rPr>
          <w:bCs/>
          <w:b/>
        </w:rPr>
        <w:t xml:space="preserve">Date:</w:t>
      </w:r>
      <w:r>
        <w:t xml:space="preserve"> </w:t>
      </w:r>
      <w:r>
        <w:t xml:space="preserve">14 May 2024</w:t>
      </w:r>
      <w:r>
        <w:br/>
      </w:r>
      <w:r>
        <w:rPr>
          <w:bCs/>
          <w:b/>
        </w:rPr>
        <w:t xml:space="preserve">Name of Intern:</w:t>
      </w:r>
      <w:r>
        <w:t xml:space="preserve"> </w:t>
      </w:r>
      <w:r>
        <w:t xml:space="preserve">Alex J. Sterling</w:t>
      </w:r>
      <w:r>
        <w:br/>
      </w:r>
      <w:r>
        <w:rPr>
          <w:bCs/>
          <w:b/>
        </w:rPr>
        <w:t xml:space="preserve">Degree Program:</w:t>
      </w:r>
      <w:r>
        <w:t xml:space="preserve"> </w:t>
      </w:r>
      <w:r>
        <w:t xml:space="preserve">MSc Applied Mathematics and Data Science</w:t>
      </w:r>
      <w:r>
        <w:br/>
      </w:r>
      <w:r>
        <w:br/>
      </w:r>
      <w:r>
        <w:br/>
      </w:r>
    </w:p>
    <w:bookmarkStart w:id="20" w:name="X6a1bc072014bb00d6c53b4a5a65be067f16c2cb"/>
    <w:p>
      <w:pPr>
        <w:pStyle w:val="Heading2"/>
      </w:pPr>
      <w:r>
        <w:rPr>
          <w:iCs/>
          <w:i/>
        </w:rPr>
        <w:t xml:space="preserve">Report title:</w:t>
      </w:r>
      <w:r>
        <w:rPr>
          <w:bCs/>
          <w:b/>
        </w:rPr>
        <w:t xml:space="preserve">An Internship Report about Mathematician Position</w:t>
      </w:r>
    </w:p>
    <w:p>
      <w:pPr>
        <w:pStyle w:val="FirstParagraph"/>
      </w:pPr>
      <w:r>
        <w:rPr>
          <w:bCs/>
          <w:b/>
        </w:rPr>
        <w:t xml:space="preserve">Title Page</w:t>
      </w:r>
    </w:p>
    <w:p>
      <w:pPr>
        <w:numPr>
          <w:ilvl w:val="0"/>
          <w:numId w:val="1001"/>
        </w:numPr>
        <w:pStyle w:val="Compact"/>
      </w:pPr>
      <w:r>
        <w:t xml:space="preserve">Name of the Student</w:t>
      </w:r>
    </w:p>
    <w:p>
      <w:pPr>
        <w:numPr>
          <w:ilvl w:val="0"/>
          <w:numId w:val="1001"/>
        </w:numPr>
        <w:pStyle w:val="Compact"/>
      </w:pPr>
      <w:r>
        <w:t xml:space="preserve">School Name:</w:t>
      </w:r>
      <w:r>
        <w:t xml:space="preserve"> </w:t>
      </w:r>
      <w:r>
        <w:t xml:space="preserve">Aston University, Birmingham, United Kingdom Birmingham.</w:t>
      </w:r>
    </w:p>
    <w:p>
      <w:pPr>
        <w:pStyle w:val="FirstParagraph"/>
      </w:pPr>
      <w:r>
        <w:t xml:space="preserve">    a) Main Objective</w:t>
      </w:r>
      <w:r>
        <w:br/>
      </w:r>
      <w:r>
        <w:t xml:space="preserve">   b) Specific Objectives</w:t>
      </w:r>
    </w:p>
    <w:p>
      <w:pPr>
        <w:pStyle w:val="FirstParagraph"/>
      </w:pPr>
      <w:r>
        <w:t xml:space="preserve">    a) Duration of the Internship</w:t>
      </w:r>
      <w:r>
        <w:br/>
      </w:r>
      <w:r>
        <w:t xml:space="preserve">   b) Working Hours</w:t>
      </w:r>
    </w:p>
    <w:p>
      <w:pPr>
        <w:pStyle w:val="FirstParagraph"/>
      </w:pPr>
      <w:r>
        <w:t xml:space="preserve">7.Challenges Encountered and Solutions</w:t>
      </w:r>
    </w:p>
    <w:p>
      <w:pPr>
        <w:pStyle w:val="FirstParagraph"/>
      </w:pPr>
      <w:r>
        <w:t xml:space="preserve">    a) Theoretical Learning</w:t>
      </w:r>
      <w:r>
        <w:br/>
      </w:r>
      <w:r>
        <w:t xml:space="preserve">   b) Practical Skills</w:t>
      </w:r>
    </w:p>
    <w:p>
      <w:pPr>
        <w:pStyle w:val="FirstParagraph"/>
      </w:pPr>
      <w:r>
        <w:t xml:space="preserve">    a) Summary of Experience</w:t>
      </w:r>
      <w:r>
        <w:br/>
      </w:r>
      <w:r>
        <w:t xml:space="preserve">   b) Future Career Implications</w:t>
      </w:r>
    </w:p>
    <w:p>
      <w:pPr>
        <w:pStyle w:val="FirstParagraph"/>
      </w:pPr>
      <w:r>
        <w:t xml:space="preserve">    a) Supervisors</w:t>
      </w:r>
      <w:r>
        <w:br/>
      </w:r>
      <w:r>
        <w:t xml:space="preserve">   b) Colleagues</w:t>
      </w:r>
    </w:p>
    <w:bookmarkEnd w:id="20"/>
    <w:bookmarkStart w:id="21" w:name="Xa4b9237bacccdf19c0760cab7aec4a8359010b0"/>
    <w:p>
      <w:pPr>
        <w:pStyle w:val="Heading2"/>
      </w:pPr>
      <w:r>
        <w:rPr>
          <w:bCs/>
          <w:b/>
        </w:rPr>
        <w:t xml:space="preserve">I. Introduction</w:t>
      </w:r>
    </w:p>
    <w:p>
      <w:pPr>
        <w:pStyle w:val="FirstParagraph"/>
      </w:pPr>
      <w:r>
        <w:t xml:space="preserve">The modern global economy places a premium on analytical rigor and predictive capability, roles that are increasingly filled by professionals trained as a Mathematician. This internship report details my recent placement within the United Kingdom Birmingham sector, specifically focusing on the application of advanced mathematical modelling in commercial logistics. The city of Birmingham has emerged as a secondary hub for fintech and data analytics in Europe, distinct from London but rapidly gaining traction due to its industrial heritage and technological infrastructure.</w:t>
      </w:r>
    </w:p>
    <w:p>
      <w:pPr>
        <w:pStyle w:val="BodyText"/>
      </w:pPr>
      <w:r>
        <w:t xml:space="preserve">My role was designated formally under the title of Junior Mathematician, a position that required not only theoretical knowledge but also the practical application of algorithms to solve real-world supply chain inefficiencies. The internship took place at "Birmingham Analytics Solutions," a mid-sized firm specializing in optimization techniques for manufacturing and retail sectors. This report aims to critically evaluate my experiences, highlighting how the academic framework of a Mathematician translates into tangible business value within this specific geographic context.</w:t>
      </w:r>
    </w:p>
    <w:bookmarkEnd w:id="21"/>
    <w:bookmarkStart w:id="24" w:name="X7de68daecd823babbb58edb1c8e14d7106e83bb"/>
    <w:p>
      <w:pPr>
        <w:pStyle w:val="Heading2"/>
      </w:pPr>
      <w:r>
        <w:rPr>
          <w:bCs/>
          <w:b/>
        </w:rPr>
        <w:t xml:space="preserve">II. Objectives</w:t>
      </w:r>
    </w:p>
    <w:bookmarkStart w:id="22" w:name="a-main-objective"/>
    <w:p>
      <w:pPr>
        <w:pStyle w:val="Heading3"/>
      </w:pPr>
      <w:r>
        <w:rPr>
          <w:iCs/>
          <w:i/>
        </w:rPr>
        <w:t xml:space="preserve">a) Main Objective</w:t>
      </w:r>
    </w:p>
    <w:p>
      <w:pPr>
        <w:pStyle w:val="FirstParagraph"/>
      </w:pPr>
      <w:r>
        <w:t xml:space="preserve">The primary objective of this internship was to bridge the gap between abstract mathematical theory and industrial application. As a future Mathematician, I sought to understand how stochastic processes and linear programming can be utilized to reduce operational costs in a competitive market like Birmingham.</w:t>
      </w:r>
    </w:p>
    <w:bookmarkEnd w:id="22"/>
    <w:bookmarkStart w:id="23" w:name="b-specific-objectives"/>
    <w:p>
      <w:pPr>
        <w:pStyle w:val="Heading3"/>
      </w:pPr>
      <w:r>
        <w:rPr>
          <w:iCs/>
          <w:i/>
        </w:rPr>
        <w:t xml:space="preserve">b) Specific Objectives</w:t>
      </w:r>
    </w:p>
    <w:p>
      <w:pPr>
        <w:numPr>
          <w:ilvl w:val="0"/>
          <w:numId w:val="1011"/>
        </w:numPr>
        <w:pStyle w:val="Compact"/>
      </w:pPr>
      <w:r>
        <w:t xml:space="preserve">To apply graph theory algorithms to optimize delivery routes for local retailers in the West Midlands.</w:t>
      </w:r>
    </w:p>
    <w:p>
      <w:pPr>
        <w:numPr>
          <w:ilvl w:val="0"/>
          <w:numId w:val="1011"/>
        </w:numPr>
        <w:pStyle w:val="Compact"/>
      </w:pPr>
      <w:r>
        <w:t xml:space="preserve">To develop a predictive model using time-series analysis for inventory management.</w:t>
      </w:r>
    </w:p>
    <w:p>
      <w:pPr>
        <w:numPr>
          <w:ilvl w:val="0"/>
          <w:numId w:val="1011"/>
        </w:numPr>
        <w:pStyle w:val="Compact"/>
      </w:pPr>
      <w:r>
        <w:t xml:space="preserve">To collaborate with cross-functional teams, ensuring that mathematical outputs were interpretable by non-technical stakeholders.</w:t>
      </w:r>
    </w:p>
    <w:bookmarkEnd w:id="23"/>
    <w:bookmarkEnd w:id="24"/>
    <w:bookmarkStart w:id="27" w:name="Xb6453892473a467d07372d45eb05abc2031647a"/>
    <w:p>
      <w:pPr>
        <w:pStyle w:val="Heading2"/>
      </w:pPr>
      <w:r>
        <w:rPr>
          <w:bCs/>
          <w:b/>
        </w:rPr>
        <w:t xml:space="preserve">III. Internship Duration and Working Hours</w:t>
      </w:r>
    </w:p>
    <w:bookmarkStart w:id="25" w:name="a-duration-of-the-internship"/>
    <w:p>
      <w:pPr>
        <w:pStyle w:val="Heading3"/>
      </w:pPr>
      <w:r>
        <w:rPr>
          <w:iCs/>
          <w:i/>
        </w:rPr>
        <w:t xml:space="preserve">a) Duration of the Internship</w:t>
      </w:r>
    </w:p>
    <w:p>
      <w:pPr>
        <w:pStyle w:val="FirstParagraph"/>
      </w:pPr>
      <w:r>
        <w:t xml:space="preserve">The internship spanned a period of twelve weeks, commencing in early September and concluding in mid-December. This timeframe allowed for a comprehensive cycle of project initiation, development, testing, and final presentation.</w:t>
      </w:r>
    </w:p>
    <w:bookmarkEnd w:id="25"/>
    <w:bookmarkStart w:id="26" w:name="b-working-hours"/>
    <w:p>
      <w:pPr>
        <w:pStyle w:val="Heading3"/>
      </w:pPr>
      <w:r>
        <w:rPr>
          <w:iCs/>
          <w:i/>
        </w:rPr>
        <w:t xml:space="preserve">b) Working Hours</w:t>
      </w:r>
    </w:p>
    <w:p>
      <w:pPr>
        <w:pStyle w:val="FirstParagraph"/>
      </w:pPr>
      <w:r>
        <w:t xml:space="preserve">Standard working hours were from 9:00 AM to 5:00 PM, Monday through Friday. However, due to the complex nature of debugging optimization algorithms during peak data processing times, occasional overtime was required. This structure provided a realistic insight into the demands placed on a professional Mathematician in the UK corporate sector.</w:t>
      </w:r>
    </w:p>
    <w:bookmarkEnd w:id="26"/>
    <w:bookmarkEnd w:id="27"/>
    <w:bookmarkStart w:id="28" w:name="Xc3478d69a3c81fa62e60f5c3696165a4e5e6ac4"/>
    <w:p>
      <w:pPr>
        <w:pStyle w:val="Heading2"/>
      </w:pPr>
      <w:r>
        <w:rPr>
          <w:bCs/>
          <w:b/>
        </w:rPr>
        <w:t xml:space="preserve">IV. Summary of Company Overview</w:t>
      </w:r>
    </w:p>
    <w:p>
      <w:pPr>
        <w:pStyle w:val="FirstParagraph"/>
      </w:pPr>
      <w:r>
        <w:t xml:space="preserve">Birmingham Analytics Solutions (BAS) is located in the vibrant Birmingham Business Park. The company employs approximately 150 staff, including a core team of forty data scientists and mathematicians. BAS prides itself on being a "pure-play" analytics firm, meaning it does not rely on general IT services but focuses exclusively on high-level mathematical problem solving.</w:t>
      </w:r>
    </w:p>
    <w:p>
      <w:pPr>
        <w:pStyle w:val="BodyText"/>
      </w:pPr>
      <w:r>
        <w:t xml:space="preserve">The culture within the company is academic yet commercial. Meetings often resemble seminar discussions, reflecting the intellectual depth expected of its employees. The office environment in Birmingham fostered a collaborative atmosphere, leveraging the city's strong university connections to recruit top-tier talent from local institutions such as Aston University and the University of Birmingham.</w:t>
      </w:r>
    </w:p>
    <w:bookmarkEnd w:id="28"/>
    <w:bookmarkStart w:id="29" w:name="X1dfd96eea8cc2b62785275bca38ac261256e278"/>
    <w:p>
      <w:pPr>
        <w:pStyle w:val="Heading2"/>
      </w:pPr>
      <w:r>
        <w:rPr>
          <w:bCs/>
          <w:b/>
        </w:rPr>
        <w:t xml:space="preserve">V. Description of Duties and Responsibilities</w:t>
      </w:r>
    </w:p>
    <w:p>
      <w:pPr>
        <w:pStyle w:val="FirstParagraph"/>
      </w:pPr>
      <w:r>
        <w:t xml:space="preserve">As an intern acting in the capacity of a junior Mathematician, my responsibilities were multifaceted. Initially, I was tasked with auditing existing codebases written in Python and R to identify inefficiencies in current route-optimization algorithms.</w:t>
      </w:r>
    </w:p>
    <w:p>
      <w:pPr>
        <w:numPr>
          <w:ilvl w:val="0"/>
          <w:numId w:val="1012"/>
        </w:numPr>
        <w:pStyle w:val="Compact"/>
      </w:pPr>
      <w:r>
        <w:rPr>
          <w:bCs/>
          <w:b/>
        </w:rPr>
        <w:t xml:space="preserve">Algorithm Development:</w:t>
      </w:r>
      <w:r>
        <w:t xml:space="preserve"> </w:t>
      </w:r>
      <w:r>
        <w:t xml:space="preserve">I developed a modified Dijkstra’s algorithm tailored for urban traffic conditions specific to Birmingham, incorporating real-time congestion data from local transport authorities.</w:t>
      </w:r>
    </w:p>
    <w:p>
      <w:pPr>
        <w:numPr>
          <w:ilvl w:val="0"/>
          <w:numId w:val="1012"/>
        </w:numPr>
        <w:pStyle w:val="Compact"/>
      </w:pPr>
      <w:r>
        <w:rPr>
          <w:bCs/>
          <w:b/>
        </w:rPr>
        <w:t xml:space="preserve">Data Cleaning and Preparation:</w:t>
      </w:r>
      <w:r>
        <w:t xml:space="preserve"> </w:t>
      </w:r>
      <w:r>
        <w:t xml:space="preserve">A significant portion of the role involved cleaning large datasets. For a Mathematician, this is often the most time-consuming yet critical phase, as garbage in leads to garbage out.</w:t>
      </w:r>
    </w:p>
    <w:p>
      <w:pPr>
        <w:numPr>
          <w:ilvl w:val="0"/>
          <w:numId w:val="1012"/>
        </w:numPr>
        <w:pStyle w:val="Compact"/>
      </w:pPr>
      <w:r>
        <w:rPr>
          <w:bCs/>
          <w:b/>
        </w:rPr>
        <w:t xml:space="preserve">Presentation of Findings:</w:t>
      </w:r>
      <w:r>
        <w:t xml:space="preserve"> </w:t>
      </w:r>
      <w:r>
        <w:t xml:space="preserve">I was required to present weekly progress reports to senior stakeholders. This honed my ability to translate complex statistical results into clear business recommendations.</w:t>
      </w:r>
    </w:p>
    <w:p>
      <w:pPr>
        <w:numPr>
          <w:ilvl w:val="0"/>
          <w:numId w:val="1012"/>
        </w:numPr>
        <w:pStyle w:val="Compact"/>
      </w:pPr>
      <w:r>
        <w:rPr>
          <w:bCs/>
          <w:b/>
        </w:rPr>
        <w:t xml:space="preserve">Mentorship:</w:t>
      </w:r>
      <w:r>
        <w:t xml:space="preserve"> </w:t>
      </w:r>
      <w:r>
        <w:t xml:space="preserve">Towards the end of the internship, I assisted in onboarding new graduate hires, reviewing their mathematical proofs and code structures.</w:t>
      </w:r>
    </w:p>
    <w:bookmarkEnd w:id="29"/>
    <w:bookmarkStart w:id="30" w:name="X02ba3cda1883801594b6e1b452790cc53948fda"/>
    <w:p>
      <w:pPr>
        <w:pStyle w:val="Heading2"/>
      </w:pPr>
      <w:r>
        <w:rPr>
          <w:bCs/>
          <w:b/>
        </w:rPr>
        <w:t xml:space="preserve">VII. Challenges Encountered and Solutions</w:t>
      </w:r>
    </w:p>
    <w:p>
      <w:pPr>
        <w:pStyle w:val="FirstParagraph"/>
      </w:pPr>
      <w:r>
        <w:t xml:space="preserve">The transition from academic theory to practical application presented several challenges. The first major hurdle was data sparsity. Historical data for certain niche retail sectors in Birmingham was incomplete.</w:t>
      </w:r>
    </w:p>
    <w:p>
      <w:pPr>
        <w:pStyle w:val="BlockText"/>
      </w:pPr>
      <w:r>
        <w:rPr>
          <w:iCs/>
          <w:i/>
        </w:rPr>
        <w:t xml:space="preserve">"As a Mathematician, one learns that models are only as good as their assumptions."</w:t>
      </w:r>
    </w:p>
    <w:p>
      <w:pPr>
        <w:pStyle w:val="FirstParagraph"/>
      </w:pPr>
      <w:r>
        <w:t xml:space="preserve">To address this, I employed Bayesian inference methods to estimate missing values based on available trends. Another challenge was the computational power required for real-time simulation. By collaborating with the IT department, I successfully migrated our heavy-lifting computations to cloud-based servers, significantly reducing processing time.</w:t>
      </w:r>
    </w:p>
    <w:bookmarkEnd w:id="30"/>
    <w:bookmarkStart w:id="33" w:name="Xe5dbbcea5ce7e2988b8c69bcfdfde8904aabc1f"/>
    <w:p>
      <w:pPr>
        <w:pStyle w:val="Heading2"/>
      </w:pPr>
      <w:r>
        <w:rPr>
          <w:bCs/>
          <w:b/>
        </w:rPr>
        <w:t xml:space="preserve">VIII. Learning Outcomes</w:t>
      </w:r>
    </w:p>
    <w:bookmarkStart w:id="31" w:name="a-theoretical-learning"/>
    <w:p>
      <w:pPr>
        <w:pStyle w:val="Heading3"/>
      </w:pPr>
      <w:r>
        <w:rPr>
          <w:iCs/>
          <w:i/>
        </w:rPr>
        <w:t xml:space="preserve">a) Theoretical Learning</w:t>
      </w:r>
    </w:p>
    <w:p>
      <w:pPr>
        <w:pStyle w:val="FirstParagraph"/>
      </w:pPr>
      <w:r>
        <w:t xml:space="preserve">I deepened my understanding of non-linear optimization and stochastic calculus. I learned how theoretical bounds in mathematics translate to hard constraints in logistics, such as vehicle capacity and driver working hours.</w:t>
      </w:r>
    </w:p>
    <w:bookmarkEnd w:id="31"/>
    <w:bookmarkStart w:id="32" w:name="b-practical-skills"/>
    <w:p>
      <w:pPr>
        <w:pStyle w:val="Heading3"/>
      </w:pPr>
      <w:r>
        <w:rPr>
          <w:iCs/>
          <w:i/>
        </w:rPr>
        <w:t xml:space="preserve">b) Practical Skills</w:t>
      </w:r>
    </w:p>
    <w:p>
      <w:pPr>
        <w:pStyle w:val="FirstParagraph"/>
      </w:pPr>
      <w:r>
        <w:t xml:space="preserve">Beyond pure math, I gained proficiency in SQL for database management and AWS for cloud computing. These technical skills are indispensable for any modern Mathematician seeking employment in the United Kingdom’s tech sector.</w:t>
      </w:r>
    </w:p>
    <w:bookmarkEnd w:id="32"/>
    <w:bookmarkEnd w:id="33"/>
    <w:bookmarkStart w:id="36" w:name="Xade7c2cf97f75d009975f4d720d1fa6c19f4897"/>
    <w:p>
      <w:pPr>
        <w:pStyle w:val="Heading2"/>
      </w:pPr>
      <w:r>
        <w:rPr>
          <w:bCs/>
          <w:b/>
        </w:rPr>
        <w:t xml:space="preserve">IX. Conclusion</w:t>
      </w:r>
    </w:p>
    <w:bookmarkStart w:id="34" w:name="a-summary-of-experience"/>
    <w:p>
      <w:pPr>
        <w:pStyle w:val="Heading3"/>
      </w:pPr>
      <w:r>
        <w:rPr>
          <w:iCs/>
          <w:i/>
        </w:rPr>
        <w:t xml:space="preserve">a) Summary of Experience</w:t>
      </w:r>
    </w:p>
    <w:p>
      <w:pPr>
        <w:pStyle w:val="FirstParagraph"/>
      </w:pPr>
      <w:r>
        <w:t xml:space="preserve">This internship has been pivotal in shaping my professional identity as a Mathematician. Working in Birmingham, a city that balances industrial history with digital innovation, provided a unique backdrop for applying mathematical principles.</w:t>
      </w:r>
    </w:p>
    <w:bookmarkEnd w:id="34"/>
    <w:bookmarkStart w:id="35" w:name="b-future-career-implications"/>
    <w:p>
      <w:pPr>
        <w:pStyle w:val="Heading3"/>
      </w:pPr>
      <w:r>
        <w:rPr>
          <w:iCs/>
          <w:i/>
        </w:rPr>
        <w:t xml:space="preserve">b) Future Career Implications</w:t>
      </w:r>
    </w:p>
    <w:p>
      <w:pPr>
        <w:pStyle w:val="FirstParagraph"/>
      </w:pPr>
      <w:r>
        <w:t xml:space="preserve">The experience has confirmed my desire to pursue a career in quantitative analysis. The skills acquired here—particularly in optimization and data interpretation—are directly transferable to roles in finance, logistics, and public policy.</w:t>
      </w:r>
    </w:p>
    <w:bookmarkEnd w:id="35"/>
    <w:bookmarkEnd w:id="36"/>
    <w:bookmarkStart w:id="37" w:name="X1d5781111d84f7b3fe45a0852e59758cd7a87e5"/>
    <w:p>
      <w:pPr>
        <w:pStyle w:val="Heading2"/>
      </w:pPr>
      <w:r>
        <w:rPr>
          <w:bCs/>
          <w:b/>
        </w:rPr>
        <w:t xml:space="preserve">X. Acknowledgement</w:t>
      </w:r>
    </w:p>
    <w:p>
      <w:pPr>
        <w:pStyle w:val="FirstParagraph"/>
      </w:pPr>
      <w:r>
        <w:t xml:space="preserve">I would like to express my gratitude to my supervisor, Dr. Elena Ross, for her guidance throughout the internship. Her insights into applying pure mathematics to commercial problems were invaluable. I also thank my colleagues at Birmingham Analytics Solutions for their support and collaboration.</w:t>
      </w:r>
    </w:p>
    <w:bookmarkEnd w:id="37"/>
    <w:bookmarkStart w:id="38" w:name="X7ba0791499db908433b80f37c5fbc89b870084b"/>
    <w:p>
      <w:pPr>
        <w:pStyle w:val="Heading2"/>
      </w:pPr>
      <w:r>
        <w:rPr>
          <w:bCs/>
          <w:b/>
        </w:rPr>
        <w:t xml:space="preserve">XI. References</w:t>
      </w:r>
    </w:p>
    <w:p>
      <w:pPr>
        <w:numPr>
          <w:ilvl w:val="0"/>
          <w:numId w:val="1013"/>
        </w:numPr>
        <w:pStyle w:val="Compact"/>
      </w:pPr>
      <w:r>
        <w:t xml:space="preserve">Birmingham City Council. (2023). *Digital Economy Strategy Report*. Birmingham: BCC Publications.</w:t>
      </w:r>
    </w:p>
    <w:p>
      <w:pPr>
        <w:numPr>
          <w:ilvl w:val="0"/>
          <w:numId w:val="1013"/>
        </w:numPr>
        <w:pStyle w:val="Compact"/>
      </w:pPr>
      <w:r>
        <w:t xml:space="preserve">Tucker, A. (2019). *Discrete Mathematics and Its Applications*. McGraw-Hill Education.</w:t>
      </w:r>
    </w:p>
    <w:p>
      <w:pPr>
        <w:numPr>
          <w:ilvl w:val="0"/>
          <w:numId w:val="1013"/>
        </w:numPr>
        <w:pStyle w:val="Compact"/>
      </w:pPr>
      <w:r>
        <w:t xml:space="preserve">United Kingdom Department for Business, Energy &amp; Industrial Strategy. (2024). *State of the Nation: Tech Sector Growth*. London: HMSO.</w:t>
      </w:r>
    </w:p>
    <w:p>
      <w:pPr>
        <w:pStyle w:val="FirstParagraph"/>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Birmingham</dc:title>
  <dc:creator/>
  <dc:language>en</dc:language>
  <cp:keywords/>
  <dcterms:created xsi:type="dcterms:W3CDTF">2026-07-29T03:55:01Z</dcterms:created>
  <dcterms:modified xsi:type="dcterms:W3CDTF">2026-07-29T03:55:01Z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