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Uzbekistan</w:t>
      </w:r>
      <w:r>
        <w:t xml:space="preserve"> </w:t>
      </w:r>
      <w:r>
        <w:t xml:space="preserve">Tashkent</w:t>
      </w:r>
    </w:p>
    <w:bookmarkStart w:id="32" w:name="internship-report"/>
    <w:p>
      <w:pPr>
        <w:pStyle w:val="Heading1"/>
      </w:pPr>
      <w:r>
        <w:t xml:space="preserve">Internship Report</w:t>
      </w:r>
    </w:p>
    <w:bookmarkStart w:id="20" w:name="name"/>
    <w:p>
      <w:pPr>
        <w:pStyle w:val="Heading3"/>
      </w:pPr>
      <w:r>
        <w:rPr>
          <w:bCs/>
          <w:b/>
        </w:rPr>
        <w:t xml:space="preserve">Name:</w:t>
      </w:r>
    </w:p>
    <w:p>
      <w:pPr>
        <w:pStyle w:val="FirstParagraph"/>
      </w:pPr>
      <w:r>
        <w:t xml:space="preserve">Alisher Karimov</w:t>
      </w:r>
    </w:p>
    <w:bookmarkEnd w:id="20"/>
    <w:bookmarkStart w:id="21" w:name="degree"/>
    <w:p>
      <w:pPr>
        <w:pStyle w:val="Heading3"/>
      </w:pPr>
      <w:r>
        <w:rPr>
          <w:bCs/>
          <w:b/>
        </w:rPr>
        <w:t xml:space="preserve">Degree:</w:t>
      </w:r>
    </w:p>
    <w:p>
      <w:pPr>
        <w:pStyle w:val="FirstParagraph"/>
      </w:pPr>
      <w:r>
        <w:t xml:space="preserve">Bachelor of Science in Mathematics</w:t>
      </w:r>
    </w:p>
    <w:bookmarkEnd w:id="21"/>
    <w:bookmarkStart w:id="22" w:name="institution"/>
    <w:p>
      <w:pPr>
        <w:pStyle w:val="Heading3"/>
      </w:pPr>
      <w:r>
        <w:rPr>
          <w:bCs/>
          <w:b/>
        </w:rPr>
        <w:t xml:space="preserve">Institution:</w:t>
      </w:r>
    </w:p>
    <w:p>
      <w:pPr>
        <w:pStyle w:val="FirstParagraph"/>
      </w:pPr>
      <w:r>
        <w:t xml:space="preserve">Tashkent State University of Economics</w:t>
      </w:r>
    </w:p>
    <w:bookmarkEnd w:id="22"/>
    <w:bookmarkStart w:id="23" w:name="i.-executive-summary"/>
    <w:p>
      <w:pPr>
        <w:pStyle w:val="Heading2"/>
      </w:pPr>
      <w:r>
        <w:t xml:space="preserve">I. Executive Summary</w:t>
      </w:r>
    </w:p>
    <w:p>
      <w:pPr>
        <w:pStyle w:val="FirstParagraph"/>
      </w:pPr>
      <w:r>
        <w:t xml:space="preserve">This report details the comprehensive internship experience undertaken by Alisher Karimov as an aspiring Mathematician within the rapidly developing economic and technological landscape of Uzbekistan Tashkent. The primary objective of this placement was to bridge the gap between theoretical mathematical models and practical industrial applications. Over the course of twelve weeks, located in</w:t>
      </w:r>
      <w:r>
        <w:t xml:space="preserve"> </w:t>
      </w:r>
      <w:r>
        <w:rPr>
          <w:bCs/>
          <w:b/>
        </w:rPr>
        <w:t xml:space="preserve">Uzbekistan Tashkent</w:t>
      </w:r>
      <w:r>
        <w:t xml:space="preserve">, I worked extensively with data scientists and financial analysts to optimize logistical supply chains for a major local distribution firm.</w:t>
      </w:r>
    </w:p>
    <w:p>
      <w:pPr>
        <w:pStyle w:val="BodyText"/>
      </w:pPr>
      <w:r>
        <w:t xml:space="preserve">The role of a modern Mathematician extends far beyond abstract algebra; it involves creating robust algorithms that drive efficiency. By applying stochastic calculus and linear programming, the team successfully reduced delivery times by 15%. This document outlines the specific tasks performed, the technical challenges faced in</w:t>
      </w:r>
      <w:r>
        <w:t xml:space="preserve"> </w:t>
      </w:r>
      <w:r>
        <w:rPr>
          <w:bCs/>
          <w:b/>
        </w:rPr>
        <w:t xml:space="preserve">Uzbekistan Tashkent</w:t>
      </w:r>
      <w:r>
        <w:t xml:space="preserve">, and the professional growth achieved during this internship period.</w:t>
      </w:r>
    </w:p>
    <w:bookmarkEnd w:id="23"/>
    <w:bookmarkStart w:id="24" w:name="ii.-introduction"/>
    <w:p>
      <w:pPr>
        <w:pStyle w:val="Heading2"/>
      </w:pPr>
      <w:r>
        <w:t xml:space="preserve">II. Introduction</w:t>
      </w:r>
    </w:p>
    <w:p>
      <w:pPr>
        <w:pStyle w:val="FirstParagraph"/>
      </w:pPr>
      <w:r>
        <w:t xml:space="preserve">The demand for qualified Mathematicians is rising globally as industries seek to leverage data-driven decision-making. In Central Asia, the city of Tashkent has emerged as a primary hub for innovation and economic reform in Uzbekistan. For any Mathematician seeking practical experience,</w:t>
      </w:r>
      <w:r>
        <w:t xml:space="preserve"> </w:t>
      </w:r>
      <w:r>
        <w:rPr>
          <w:bCs/>
          <w:b/>
        </w:rPr>
        <w:t xml:space="preserve">Uzbekistan Tashkent</w:t>
      </w:r>
      <w:r>
        <w:t xml:space="preserve"> </w:t>
      </w:r>
      <w:r>
        <w:t xml:space="preserve">offers a unique environment where traditional methods are being rapidly integrated with modern software engineering.</w:t>
      </w:r>
    </w:p>
    <w:p>
      <w:pPr>
        <w:pStyle w:val="BodyText"/>
      </w:pPr>
      <w:r>
        <w:t xml:space="preserve">This internship report serves to document the methodologies employed during my tenure at TechLogistics Solutions, a prominent firm based in the capital. The focus was on applying mathematical rigor to solve real-world problems related to urban traffic patterns and warehouse inventory management.</w:t>
      </w:r>
    </w:p>
    <w:bookmarkEnd w:id="24"/>
    <w:bookmarkStart w:id="25" w:name="iii.-objectives-of-the-internship"/>
    <w:p>
      <w:pPr>
        <w:pStyle w:val="Heading2"/>
      </w:pPr>
      <w:r>
        <w:t xml:space="preserve">III. Objectives of the Internship</w:t>
      </w:r>
    </w:p>
    <w:p>
      <w:pPr>
        <w:pStyle w:val="FirstParagraph"/>
      </w:pPr>
      <w:r>
        <w:t xml:space="preserve">The internship program in Tashkent was designed with three core objectives in mind for a candidate specializing as a Mathematician:</w:t>
      </w:r>
    </w:p>
    <w:p>
      <w:pPr>
        <w:numPr>
          <w:ilvl w:val="0"/>
          <w:numId w:val="1001"/>
        </w:numPr>
        <w:pStyle w:val="Compact"/>
      </w:pPr>
      <w:r>
        <w:rPr>
          <w:bCs/>
          <w:b/>
        </w:rPr>
        <w:t xml:space="preserve">To Apply Theoretical Knowledge:</w:t>
      </w:r>
      <w:r>
        <w:t xml:space="preserve"> </w:t>
      </w:r>
      <w:r>
        <w:t xml:space="preserve">To translate complex mathematical theories, such as graph theory and differential equations, into functional code.</w:t>
      </w:r>
    </w:p>
    <w:p>
      <w:pPr>
        <w:numPr>
          <w:ilvl w:val="0"/>
          <w:numId w:val="1001"/>
        </w:numPr>
        <w:pStyle w:val="Compact"/>
      </w:pPr>
      <w:r>
        <w:rPr>
          <w:bCs/>
          <w:b/>
        </w:rPr>
        <w:t xml:space="preserve">To Understand Local Market Dynamics:</w:t>
      </w:r>
      <w:r>
        <w:t xml:space="preserve"> </w:t>
      </w:r>
      <w:r>
        <w:t xml:space="preserve">To analyze how the specific geographic and infrastructural characteristics of</w:t>
      </w:r>
      <w:r>
        <w:t xml:space="preserve"> </w:t>
      </w:r>
      <w:r>
        <w:rPr>
          <w:iCs/>
          <w:i/>
        </w:rPr>
        <w:t xml:space="preserve">Uzbekistan Tashkent</w:t>
      </w:r>
      <w:r>
        <w:t xml:space="preserve"> </w:t>
      </w:r>
      <w:r>
        <w:t xml:space="preserve">affect data inputs in mathematical models.</w:t>
      </w:r>
    </w:p>
    <w:p>
      <w:pPr>
        <w:numPr>
          <w:ilvl w:val="0"/>
          <w:numId w:val="1001"/>
        </w:numPr>
        <w:pStyle w:val="Compact"/>
      </w:pPr>
      <w:r>
        <w:t xml:space="preserve">To Develop Professional Competencies:</w:t>
      </w:r>
    </w:p>
    <w:bookmarkEnd w:id="25"/>
    <w:bookmarkStart w:id="28" w:name="iv.-methodology-and-activities"/>
    <w:p>
      <w:pPr>
        <w:pStyle w:val="Heading2"/>
      </w:pPr>
      <w:r>
        <w:t xml:space="preserve">IV. Methodology and Activities</w:t>
      </w:r>
    </w:p>
    <w:p>
      <w:pPr>
        <w:pStyle w:val="FirstParagraph"/>
      </w:pPr>
      <w:r>
        <w:t xml:space="preserve">H3. A. Data Acquisition and Cleaning</w:t>
      </w:r>
    </w:p>
    <w:p>
      <w:pPr>
        <w:pStyle w:val="BodyText"/>
      </w:pPr>
      <w:r>
        <w:br/>
      </w:r>
      <w:r>
        <w:t xml:space="preserve">The foundational step for any Mathematician is data integrity. In the context of operations in Uzbekistan Tashkent, we encountered significant variance in how historical logistics data was recorded due to legacy systems used by local partners.</w:t>
      </w:r>
      <w:r>
        <w:br/>
      </w:r>
    </w:p>
    <w:p>
      <w:pPr>
        <w:pStyle w:val="BodyText"/>
      </w:pPr>
      <w:r>
        <w:t xml:space="preserve">I utilized SQL scripts to extract millions of records regarding delivery times, traffic congestion indices, and fuel consumption. The cleaning process involved imputing missing values using mean interpolation and removing outliers caused by GPS signal loss in the older districts of Tashkent.</w:t>
      </w:r>
    </w:p>
    <w:bookmarkStart w:id="26" w:name="b.-statistical-modeling"/>
    <w:p>
      <w:pPr>
        <w:pStyle w:val="Heading3"/>
      </w:pPr>
      <w:r>
        <w:t xml:space="preserve">B. Statistical Modeling</w:t>
      </w:r>
    </w:p>
    <w:p>
      <w:pPr>
        <w:pStyle w:val="FirstParagraph"/>
      </w:pPr>
      <w:r>
        <w:br/>
      </w:r>
      <w:r>
        <w:t xml:space="preserve">Using Python's Pandas and NumPy libraries, I developed a predictive model to forecast peak demand hours. As a Mathematician, I applied time-series analysis (ARIMA models) to understand seasonality in consumer behavior specific to the region of Uzbekistan Tashkent.</w:t>
      </w:r>
    </w:p>
    <w:bookmarkEnd w:id="26"/>
    <w:bookmarkStart w:id="27" w:name="c.-optimization-algorithms"/>
    <w:p>
      <w:pPr>
        <w:pStyle w:val="Heading3"/>
      </w:pPr>
      <w:r>
        <w:t xml:space="preserve">C. Optimization Algorithms</w:t>
      </w:r>
    </w:p>
    <w:p>
      <w:pPr>
        <w:pStyle w:val="FirstParagraph"/>
      </w:pPr>
      <w:r>
        <w:br/>
      </w:r>
      <w:r>
        <w:t xml:space="preserve">The core deliverable was an optimization algorithm based on Linear Programming. I collaborated with senior developers to implement a solution that minimized fuel costs while respecting vehicle capacity constraints. This required defining objective functions and constraints mathematically before coding them into the company's proprietary logistics software.</w:t>
      </w:r>
    </w:p>
    <w:bookmarkEnd w:id="27"/>
    <w:bookmarkEnd w:id="28"/>
    <w:bookmarkStart w:id="29" w:name="v.-challenges-faced"/>
    <w:p>
      <w:pPr>
        <w:pStyle w:val="Heading2"/>
      </w:pPr>
      <w:r>
        <w:t xml:space="preserve">V. Challenges Faced</w:t>
      </w:r>
    </w:p>
    <w:p>
      <w:pPr>
        <w:pStyle w:val="FirstParagraph"/>
      </w:pPr>
      <w:r>
        <w:t xml:space="preserve">Navigating the technical environment of a Mathematician in an emerging market presents specific challenges. Firstly, data availability in Uzbekistan Tashkent was not always standardized. The irregularity of digital infrastructure required us to build models that were robust against noisy data inputs.</w:t>
      </w:r>
    </w:p>
    <w:p>
      <w:pPr>
        <w:pStyle w:val="BodyText"/>
      </w:pPr>
      <w:r>
        <w:t xml:space="preserve">Secondly, there was a communication barrier between the pure mathematics department and the software engineering team. Bridging this gap required me to act as an interpreter, explaining complex statistical probabilities in terms of business risks. This highlighted the importance of soft skills for any professional operating as a Mathematician outside academia.</w:t>
      </w:r>
    </w:p>
    <w:bookmarkEnd w:id="29"/>
    <w:bookmarkStart w:id="30" w:name="vi.-results-and-outcomes"/>
    <w:p>
      <w:pPr>
        <w:pStyle w:val="Heading2"/>
      </w:pPr>
      <w:r>
        <w:t xml:space="preserve">VI. Results and Outcomes</w:t>
      </w:r>
    </w:p>
    <w:p>
      <w:pPr>
        <w:pStyle w:val="FirstParagraph"/>
      </w:pPr>
      <w:r>
        <w:t xml:space="preserve">The successful deployment of the optimized routing algorithms resulted in a measurable 15% reduction in delivery times across the central districts of Tashkent. Furthermore, fuel consumption decreased by approximately 8%, contributing to both cost savings and environmental sustainability goals.</w:t>
      </w:r>
    </w:p>
    <w:p>
      <w:pPr>
        <w:pStyle w:val="BodyText"/>
      </w:pPr>
      <w:r>
        <w:t xml:space="preserve">This outcome demonstrates that high-level mathematical modeling is not only applicable but essential for businesses operating in</w:t>
      </w:r>
      <w:r>
        <w:t xml:space="preserve"> </w:t>
      </w:r>
      <w:r>
        <w:rPr>
          <w:bCs/>
          <w:b/>
        </w:rPr>
        <w:t xml:space="preserve">Uzbekistan Tashkent</w:t>
      </w:r>
      <w:r>
        <w:t xml:space="preserve">. The internship validated the hypothesis that rigorous application of mathematical principles can directly impact the bottom line of local enterprises.</w:t>
      </w:r>
    </w:p>
    <w:bookmarkEnd w:id="30"/>
    <w:bookmarkStart w:id="31" w:name="vii.-conclusion"/>
    <w:p>
      <w:pPr>
        <w:pStyle w:val="Heading2"/>
      </w:pPr>
      <w:r>
        <w:t xml:space="preserve">VII. Conclusion</w:t>
      </w:r>
    </w:p>
    <w:p>
      <w:pPr>
        <w:pStyle w:val="FirstParagraph"/>
      </w:pPr>
      <w:r>
        <w:t xml:space="preserve">This internship has been a transformative period in my career as an aspiring Mathematician. Working within the dynamic ecosystem of Uzbekistan Tashkent provided insights into how mathematical frameworks support modern industry. The experience confirmed that a strong foundation in mathematics is critical for solving complex logistical and analytical problems.</w:t>
      </w:r>
    </w:p>
    <w:p>
      <w:pPr>
        <w:pStyle w:val="BodyText"/>
      </w:pPr>
      <w:r>
        <w:t xml:space="preserve">I leave this program with enhanced technical skills, a deeper appreciation for data-driven management, and valuable professional connections in Central Asia. The knowledge gained here will serve as the cornerstone for my future endeavors in applied mathematics.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Uzbekistan Tashkent</dc:title>
  <dc:creator/>
  <dc:language>en</dc:language>
  <cp:keywords/>
  <dcterms:created xsi:type="dcterms:W3CDTF">2026-07-29T10:37:11Z</dcterms:created>
  <dcterms:modified xsi:type="dcterms:W3CDTF">2026-07-29T10:37:11Z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