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Israel</w:t>
      </w:r>
      <w:r>
        <w:t xml:space="preserve"> </w:t>
      </w:r>
      <w:r>
        <w:t xml:space="preserve">Tel</w:t>
      </w:r>
      <w:r>
        <w:t xml:space="preserve"> </w:t>
      </w:r>
      <w:r>
        <w:t xml:space="preserve">Aviv</w:t>
      </w:r>
    </w:p>
    <w:bookmarkStart w:id="28" w:name="internship-report"/>
    <w:p>
      <w:pPr>
        <w:pStyle w:val="Heading1"/>
      </w:pPr>
      <w:r>
        <w:t xml:space="preserve">Internship Report</w:t>
      </w:r>
    </w:p>
    <w:bookmarkStart w:id="20" w:name="Xb9903b80295310a35d9b5551fa718caf6b6567d"/>
    <w:p>
      <w:pPr>
        <w:pStyle w:val="Heading2"/>
      </w:pPr>
      <w:r>
        <w:t xml:space="preserve">Vocational Training as a Mechanic in Israel Tel Aviv</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r>
        <w:rPr>
          <w:bCs/>
          <w:b/>
        </w:rPr>
        <w:t xml:space="preserve">Institution:</w:t>
      </w:r>
      <w:r>
        <w:t xml:space="preserve"> </w:t>
      </w:r>
      <w:r>
        <w:t xml:space="preserve">Technical Vocational College</w:t>
      </w:r>
      <w:r>
        <w:br/>
      </w:r>
      <w:r>
        <w:rPr>
          <w:bCs/>
          <w:b/>
        </w:rPr>
        <w:t xml:space="preserve">Host Company:</w:t>
      </w:r>
      <w:r>
        <w:t xml:space="preserve"> </w:t>
      </w:r>
      <w:r>
        <w:t xml:space="preserve">Advanced Auto Services Ltd.</w:t>
      </w:r>
      <w:r>
        <w:br/>
      </w:r>
    </w:p>
    <w:p>
      <w:pPr>
        <w:pStyle w:val="BodyText"/>
      </w:pPr>
      <w:r>
        <w:t xml:space="preserve">Location: Israel Tel Aviv &lt; /strong&gt;</w:t>
      </w:r>
    </w:p>
    <w:bookmarkEnd w:id="20"/>
    <w:bookmarkStart w:id="21" w:name="introduction"/>
    <w:p>
      <w:pPr>
        <w:pStyle w:val="Heading2"/>
      </w:pPr>
      <w:r>
        <w:t xml:space="preserve">1. Introduction</w:t>
      </w:r>
    </w:p>
    <w:p>
      <w:pPr>
        <w:pStyle w:val="FirstParagraph"/>
      </w:pPr>
      <w:r>
        <w:t xml:space="preserve">This document serves as a comprehensive</w:t>
      </w:r>
      <w:r>
        <w:t xml:space="preserve"> </w:t>
      </w:r>
      <w:r>
        <w:rPr>
          <w:iCs/>
          <w:i/>
          <w:bCs/>
          <w:b/>
        </w:rPr>
        <w:t xml:space="preserve">In t ernship Report</w:t>
      </w:r>
      <w:r>
        <w:t xml:space="preserve">Israel Tel Aviv, a metropolitan hub known for its rapid pace, diverse vehicle types, and stringent regulatory standards. This report outlines the daily responsibilities acquired, technical skills developed regarding automobile mechanics (</w:t>
      </w:r>
      <w:r>
        <w:rPr>
          <w:iCs/>
          <w:i/>
        </w:rPr>
        <w:t xml:space="preserve">Mechanic</w:t>
      </w:r>
      <w:r>
        <w:t xml:space="preserve">), and the unique challenges faced while operating within the bustling automotive landscape of</w:t>
      </w:r>
      <w:r>
        <w:t xml:space="preserve"> </w:t>
      </w:r>
      <w:r>
        <w:rPr>
          <w:bCs/>
          <w:b/>
        </w:rPr>
        <w:t xml:space="preserve">Israel Tel Aviv</w:t>
      </w:r>
      <w:r>
        <w:t xml:space="preserve">.</w:t>
      </w:r>
    </w:p>
    <w:bookmarkEnd w:id="21"/>
    <w:bookmarkStart w:id="22" w:name="objectives-of-the-internship"/>
    <w:p>
      <w:pPr>
        <w:pStyle w:val="Heading2"/>
      </w:pPr>
      <w:r>
        <w:t xml:space="preserve">2. Objectives of the Internship</w:t>
      </w:r>
    </w:p>
    <w:p>
      <w:pPr>
        <w:pStyle w:val="FirstParagraph"/>
      </w:pPr>
      <w:r>
        <w:t xml:space="preserve">The core objectives of this</w:t>
      </w:r>
      <w:r>
        <w:t xml:space="preserve"> </w:t>
      </w:r>
      <w:r>
        <w:rPr>
          <w:iCs/>
          <w:i/>
          <w:bCs/>
          <w:b/>
        </w:rPr>
        <w:t xml:space="preserve">In t ernship Report</w:t>
      </w:r>
      <w:r>
        <w:t xml:space="preserve"> </w:t>
      </w:r>
      <w:r>
        <w:t xml:space="preserve">focused on achieving competency in several key areas. Firstly, it aimed to master the diagnostic procedures for both internal combustion engines and emerging hybrid electric vehicles, which are increasingly common in modern fleets. Secondly, the intern sought to understand the maintenance protocols specific to heavy traffic conditions typical of</w:t>
      </w:r>
      <w:r>
        <w:t xml:space="preserve"> </w:t>
      </w:r>
      <w:r>
        <w:rPr>
          <w:bCs/>
          <w:b/>
        </w:rPr>
        <w:t xml:space="preserve">Israel Tel Aviv</w:t>
      </w:r>
      <w:r>
        <w:t xml:space="preserve">, where stop-and-go driving significantly impacts brake wear and transmission health. Finally, a critical goal was to develop professional soft skills, including communication with diverse clients and adherence to safety regulations mandated by Israeli labor laws.</w:t>
      </w:r>
    </w:p>
    <w:bookmarkEnd w:id="22"/>
    <w:bookmarkStart w:id="23" w:name="Xde0de4413e1252c0db71b1af9f4b304f01b755e"/>
    <w:p>
      <w:pPr>
        <w:pStyle w:val="Heading2"/>
      </w:pPr>
      <w:r>
        <w:t xml:space="preserve">3. Role as a Mechanic: Daily Responsibilities</w:t>
      </w:r>
    </w:p>
    <w:p>
      <w:pPr>
        <w:pStyle w:val="FirstParagraph"/>
      </w:pPr>
      <w:r>
        <w:t xml:space="preserve">The primary role assumed during this period was that of a Junior</w:t>
      </w:r>
      <w:r>
        <w:t xml:space="preserve"> </w:t>
      </w:r>
      <w:r>
        <w:rPr>
          <w:bCs/>
          <w:b/>
        </w:rPr>
        <w:t xml:space="preserve">Mechanic</w:t>
      </w:r>
      <w:r>
        <w:t xml:space="preserve">. This position required a hands-on approach to vehicle maintenance and repair. The daily routine began with an inspection of the workshop tools and safety equipment, ensuring compliance with local occupational health standards. As a</w:t>
      </w:r>
    </w:p>
    <w:p>
      <w:pPr>
        <w:pStyle w:val="BodyText"/>
      </w:pPr>
      <w:r>
        <w:rPr>
          <w:iCs/>
          <w:i/>
        </w:rPr>
        <w:t xml:space="preserve">Mechanic</w:t>
      </w:r>
      <w:r>
        <w:t xml:space="preserve">, responsibilities included:</w:t>
      </w:r>
    </w:p>
    <w:p>
      <w:pPr>
        <w:numPr>
          <w:ilvl w:val="0"/>
          <w:numId w:val="1001"/>
        </w:numPr>
        <w:pStyle w:val="Compact"/>
      </w:pPr>
      <w:r>
        <w:rPr>
          <w:bCs/>
          <w:b/>
        </w:rPr>
        <w:t xml:space="preserve">Diagnostic Analysis:</w:t>
      </w:r>
      <w:r>
        <w:t xml:space="preserve"> </w:t>
      </w:r>
      <w:r>
        <w:t xml:space="preserve">Utilizing OBD-II scanners and advanced diagnostic software to identify engine faults. This was particularly challenging in</w:t>
      </w:r>
    </w:p>
    <w:p>
      <w:pPr>
        <w:numPr>
          <w:ilvl w:val="0"/>
          <w:numId w:val="1000"/>
        </w:numPr>
        <w:pStyle w:val="Compact"/>
      </w:pPr>
      <w:r>
        <w:t xml:space="preserve">Israel Tel Aviv, where vehicles often come from various international manufacturers, requiring adaptability to different proprietary systems.</w:t>
      </w:r>
    </w:p>
    <w:p>
      <w:pPr>
        <w:numPr>
          <w:ilvl w:val="0"/>
          <w:numId w:val="1001"/>
        </w:numPr>
        <w:pStyle w:val="Compact"/>
      </w:pPr>
      <w:r>
        <w:t xml:space="preserve">Routine Maintenance: Performing oil changes, filter replacements, and tire rotations. Given the urban density of</w:t>
      </w:r>
    </w:p>
    <w:p>
      <w:pPr>
        <w:numPr>
          <w:ilvl w:val="0"/>
          <w:numId w:val="1000"/>
        </w:numPr>
        <w:pStyle w:val="Compact"/>
      </w:pPr>
      <w:r>
        <w:t xml:space="preserve">Israel Tel Aviv, efficient turnaround times were crucial to maintaining customer satisfaction.</w:t>
      </w:r>
    </w:p>
    <w:p>
      <w:pPr>
        <w:numPr>
          <w:ilvl w:val="0"/>
          <w:numId w:val="1001"/>
        </w:numPr>
        <w:pStyle w:val="Compact"/>
      </w:pPr>
      <w:r>
        <w:t xml:space="preserve">Brake and Suspension Systems: Inspecting and replacing brake pads, rotors, and shock absorbers. The hilly terrain surrounding parts of Tel Aviv necessitates robust suspension systems, making this a frequent area of repair.</w:t>
      </w:r>
    </w:p>
    <w:p>
      <w:pPr>
        <w:numPr>
          <w:ilvl w:val="0"/>
          <w:numId w:val="1001"/>
        </w:numPr>
        <w:pStyle w:val="Compact"/>
      </w:pPr>
      <w:r>
        <w:t xml:space="preserve">Electrical System Troubleshooting: Diagnosing issues with lighting, battery charging systems, and starter motors. Modern vehicles in</w:t>
      </w:r>
    </w:p>
    <w:p>
      <w:pPr>
        <w:numPr>
          <w:ilvl w:val="0"/>
          <w:numId w:val="1000"/>
        </w:numPr>
        <w:pStyle w:val="Compact"/>
      </w:pPr>
      <w:r>
        <w:t xml:space="preserve">Israel Tel Aviv are heavily reliant on complex electrical networks.</w:t>
      </w:r>
    </w:p>
    <w:bookmarkEnd w:id="23"/>
    <w:bookmarkStart w:id="24" w:name="technical-skills-acquired"/>
    <w:p>
      <w:pPr>
        <w:pStyle w:val="Heading2"/>
      </w:pPr>
      <w:r>
        <w:t xml:space="preserve">4. Technical Skills Acquired</w:t>
      </w:r>
    </w:p>
    <w:p>
      <w:pPr>
        <w:pStyle w:val="FirstParagraph"/>
      </w:pPr>
      <w:r>
        <w:t xml:space="preserve">The tenure as a</w:t>
      </w:r>
    </w:p>
    <w:p>
      <w:pPr>
        <w:pStyle w:val="BodyText"/>
      </w:pPr>
      <w:r>
        <w:rPr>
          <w:iCs/>
          <w:i/>
        </w:rPr>
        <w:t xml:space="preserve">Mechanic</w:t>
      </w:r>
      <w:r>
        <w:t xml:space="preserve"> </w:t>
      </w:r>
      <w:r>
        <w:t xml:space="preserve">provided invaluable technical exposure. One significant area of growth was in the diagnosis of transmission issues, which are prevalent due to the heavy traffic congestion inherent to city life in</w:t>
      </w:r>
      <w:r>
        <w:t xml:space="preserve"> </w:t>
      </w:r>
      <w:r>
        <w:rPr>
          <w:bCs/>
          <w:b/>
        </w:rPr>
        <w:t xml:space="preserve">Israel Tel Aviv</w:t>
      </w:r>
      <w:r>
        <w:t xml:space="preserve">. I learned how to interpret error codes accurately and distinguish between software glitches and hardware failures.</w:t>
      </w:r>
    </w:p>
    <w:p>
      <w:pPr>
        <w:pStyle w:val="BodyText"/>
      </w:pPr>
      <w:r>
        <w:t xml:space="preserve">Additionally, expertise was gained in exhaust system repairs. In</w:t>
      </w:r>
    </w:p>
    <w:p>
      <w:pPr>
        <w:pStyle w:val="BodyText"/>
      </w:pPr>
      <w:r>
        <w:t xml:space="preserve">Israel Tel Aviv, environmental regulations regarding emissions are strict. As a certified intern, I learned to perform precise leak tests on exhaust manifolds and catalytic converters to ensure vehicles met the Ministry of Environmental Protection standards. Furthermore, familiarity with air conditioning systems was acquired, which is not merely a comfort feature but a necessity in the Mediterranean climate of Tel Aviv during summer months.</w:t>
      </w:r>
    </w:p>
    <w:bookmarkEnd w:id="24"/>
    <w:bookmarkStart w:id="25" w:name="challenges-specific-to-israel-tel-aviv"/>
    <w:p>
      <w:pPr>
        <w:pStyle w:val="Heading2"/>
      </w:pPr>
      <w:r>
        <w:t xml:space="preserve">5. Challenges Specific to Israel Tel Aviv</w:t>
      </w:r>
    </w:p>
    <w:p>
      <w:pPr>
        <w:pStyle w:val="FirstParagraph"/>
      </w:pPr>
      <w:r>
        <w:t xml:space="preserve">The environment in</w:t>
      </w:r>
    </w:p>
    <w:p>
      <w:pPr>
        <w:pStyle w:val="BodyText"/>
      </w:pPr>
      <w:r>
        <w:rPr>
          <w:iCs/>
          <w:i/>
        </w:rPr>
        <w:t xml:space="preserve">In t ernship Report</w:t>
      </w:r>
      <w:r>
        <w:t xml:space="preserve"> </w:t>
      </w:r>
      <w:r>
        <w:t xml:space="preserve">contexts such as</w:t>
      </w:r>
      <w:r>
        <w:t xml:space="preserve"> </w:t>
      </w:r>
      <w:r>
        <w:rPr>
          <w:bCs/>
          <w:b/>
        </w:rPr>
        <w:t xml:space="preserve">Israel Tel Aviv</w:t>
      </w:r>
      <w:r>
        <w:t xml:space="preserve"> </w:t>
      </w:r>
      <w:r>
        <w:t xml:space="preserve">presents unique operational challenges. Firstly, the linguistic diversity of the client base required adaptability in communication. While Hebrew and English are primary, many customers spoke Russian, Amharic, or French. As a</w:t>
      </w:r>
    </w:p>
    <w:p>
      <w:pPr>
        <w:pStyle w:val="BodyText"/>
      </w:pPr>
      <w:r>
        <w:rPr>
          <w:iCs/>
          <w:i/>
        </w:rPr>
        <w:t xml:space="preserve">Mechanic</w:t>
      </w:r>
      <w:r>
        <w:t xml:space="preserve">, clear communication is vital for safety and trust; therefore, learning basic technical terminology in multiple languages was an unexpected but necessary skill.</w:t>
      </w:r>
    </w:p>
    <w:p>
      <w:pPr>
        <w:pStyle w:val="BodyText"/>
      </w:pPr>
      <w:r>
        <w:t xml:space="preserve">Secondly, the spatial constraints of workshops in central Tel Aviv are significant. Unlike suburban garages with ample space for multiple lifts simultaneously, urban workshops must maximize vertical storage and workflow efficiency. This required strict organizational habits to prevent accidents and delays. Finally, the pace of work is relentless. The demand for quick repairs in a city that never sleeps means that time management became a critical component of being an effective</w:t>
      </w:r>
    </w:p>
    <w:p>
      <w:pPr>
        <w:pStyle w:val="BodyText"/>
      </w:pPr>
      <w:r>
        <w:rPr>
          <w:iCs/>
          <w:i/>
        </w:rPr>
        <w:t xml:space="preserve">Mechanic</w:t>
      </w:r>
      <w:r>
        <w:t xml:space="preserve">.</w:t>
      </w:r>
    </w:p>
    <w:bookmarkEnd w:id="25"/>
    <w:bookmarkStart w:id="26" w:name="safety-and-professional-conduct"/>
    <w:p>
      <w:pPr>
        <w:pStyle w:val="Heading2"/>
      </w:pPr>
      <w:r>
        <w:t xml:space="preserve">6. Safety and Professional Conduct</w:t>
      </w:r>
    </w:p>
    <w:p>
      <w:pPr>
        <w:pStyle w:val="FirstParagraph"/>
      </w:pPr>
      <w:r>
        <w:t xml:space="preserve">Safety was the paramount concern throughout this internship. Adhering to the strict safety protocols of Israeli industrial sites ensured zero accidents during the training period. This included proper use of Personal Protective Equipment (PPE), correct lifting techniques for heavy components, and safe handling of hazardous fluids such as oil and coolant.</w:t>
      </w:r>
    </w:p>
    <w:p>
      <w:pPr>
        <w:pStyle w:val="BodyText"/>
      </w:pPr>
      <w:r>
        <w:t xml:space="preserve">Professional conduct was also heavily emphasized. Punctuality, respect for colleagues, and transparency with customers regarding repair costs were standard expectations in</w:t>
      </w:r>
    </w:p>
    <w:p>
      <w:pPr>
        <w:pStyle w:val="BodyText"/>
      </w:pPr>
      <w:r>
        <w:t xml:space="preserve">Israel Tel Aviv. The culture of business in this city values directness and efficiency, which influenced how repairs were quoted and executed. As a</w:t>
      </w:r>
    </w:p>
    <w:p>
      <w:pPr>
        <w:pStyle w:val="BodyText"/>
      </w:pPr>
      <w:r>
        <w:rPr>
          <w:iCs/>
          <w:i/>
        </w:rPr>
        <w:t xml:space="preserve">Mechanic</w:t>
      </w:r>
      <w:r>
        <w:t xml:space="preserve">, integrity was maintained by never recommending unnecessary services.</w:t>
      </w:r>
    </w:p>
    <w:bookmarkEnd w:id="26"/>
    <w:bookmarkStart w:id="27" w:name="conclusion"/>
    <w:p>
      <w:pPr>
        <w:pStyle w:val="Heading2"/>
      </w:pPr>
      <w:r>
        <w:t xml:space="preserve">7. Conclusion</w:t>
      </w:r>
    </w:p>
    <w:p>
      <w:pPr>
        <w:pStyle w:val="FirstParagraph"/>
      </w:pPr>
      <w:r>
        <w:t xml:space="preserve">In conclusion, this internship has been a transformative experience in my career path as an aspiring automotive professional. The document serves as proof that I have successfully completed the required hours and competencies to be considered for entry-level positions. The specific context of training as a</w:t>
      </w:r>
    </w:p>
    <w:p>
      <w:pPr>
        <w:pStyle w:val="BodyText"/>
      </w:pPr>
      <w:r>
        <w:rPr>
          <w:iCs/>
          <w:i/>
        </w:rPr>
        <w:t xml:space="preserve">Mechanic</w:t>
      </w:r>
      <w:r>
        <w:t xml:space="preserve"> </w:t>
      </w:r>
      <w:r>
        <w:t xml:space="preserve">in</w:t>
      </w:r>
      <w:r>
        <w:t xml:space="preserve"> </w:t>
      </w:r>
      <w:r>
        <w:rPr>
          <w:bCs/>
          <w:b/>
        </w:rPr>
        <w:t xml:space="preserve">Israel Tel Aviv</w:t>
      </w:r>
      <w:r>
        <w:t xml:space="preserve"> </w:t>
      </w:r>
      <w:r>
        <w:t xml:space="preserve">has equipped me with resilience, technical precision, and cross-cultural communication skills.</w:t>
      </w:r>
    </w:p>
    <w:p>
      <w:pPr>
        <w:pStyle w:val="BodyText"/>
      </w:pPr>
      <w:r>
        <w:t xml:space="preserve">The unique pressures of working in one of Israel’s most dense urban centers have sharpened my diagnostic abilities and efficiency. I am now fully prepared to handle the complexities of modern vehicle repair while adhering to the high standards expected in</w:t>
      </w:r>
      <w:r>
        <w:t xml:space="preserve"> </w:t>
      </w:r>
      <w:r>
        <w:rPr>
          <w:bCs/>
          <w:b/>
        </w:rPr>
        <w:t xml:space="preserve">Israel Tel Aviv</w:t>
      </w:r>
      <w:r>
        <w:t xml:space="preserve">. This</w:t>
      </w:r>
    </w:p>
    <w:p>
      <w:pPr>
        <w:pStyle w:val="BodyText"/>
      </w:pPr>
      <w:r>
        <w:rPr>
          <w:iCs/>
          <w:i/>
        </w:rPr>
        <w:t xml:space="preserve">In t ernship Report</w:t>
      </w:r>
      <w:r>
        <w:t xml:space="preserve"> </w:t>
      </w:r>
      <w:r>
        <w:t xml:space="preserve">confirms that I have met all educational and practical requirements set forth by my institution and host company, marking a significant step toward becoming a fully licensed master technician.</w:t>
      </w:r>
    </w:p>
    <w:p>
      <w:pPr>
        <w:pStyle w:val="BodyText"/>
      </w:pPr>
      <w:r>
        <w:t xml:space="preserve">I express my gratitude to the supervisors at Advanced Auto Services Ltd. for their mentorship and to the institution for facilitating this crucial learning opportunity in</w:t>
      </w:r>
      <w:r>
        <w:t xml:space="preserve"> </w:t>
      </w:r>
      <w:r>
        <w:rPr>
          <w:bCs/>
          <w:b/>
        </w:rPr>
        <w:t xml:space="preserve">Israel Tel Aviv</w:t>
      </w:r>
      <w:r>
        <w:t xml:space="preserve">.</w:t>
      </w:r>
    </w:p>
    <w:p>
      <w:pPr>
        <w:pStyle w:val="BodyText"/>
      </w:pPr>
      <w:r>
        <w:t xml:space="preserve">© 2023 Internship Report Archive.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Israel Tel Aviv</dc:title>
  <dc:creator/>
  <dc:language>en</dc:language>
  <cp:keywords/>
  <dcterms:created xsi:type="dcterms:W3CDTF">2026-07-29T17:14:13Z</dcterms:created>
  <dcterms:modified xsi:type="dcterms:W3CDTF">2026-07-29T17:14:13Z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