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75021a676bec9758566c8a204666554a9a0ee5c"/>
    <w:p>
      <w:pPr>
        <w:pStyle w:val="Heading1"/>
      </w:pPr>
      <w:r>
        <w:t xml:space="preserve">Mechanical Engineer Internship Report in Rio de Janeiro, Brazil</w:t>
      </w:r>
    </w:p>
    <w:p>
      <w:pPr>
        <w:pStyle w:val="FirstParagraph"/>
      </w:pPr>
      <w:r>
        <w:br/>
      </w:r>
      <w:r>
        <w:rPr>
          <w:bCs/>
          <w:b/>
        </w:rPr>
        <w:t xml:space="preserve">Date:</w:t>
      </w:r>
      <w:r>
        <w:t xml:space="preserve">June 30,2024</w:t>
      </w:r>
      <w:r>
        <w:br/>
      </w:r>
      <w:r>
        <w:rPr>
          <w:bCs/>
          <w:b/>
        </w:rPr>
        <w:t xml:space="preserve">Name:</w:t>
      </w:r>
      <w:r>
        <w:t xml:space="preserve">&lt; br/&gt;&lt; em&gt;Internship Period:January – June 2024&lt; /em&gt;&lt; hr/&gt;</w:t>
      </w:r>
    </w:p>
    <w:bookmarkStart w:id="20" w:name="introduction"/>
    <w:p>
      <w:pPr>
        <w:pStyle w:val="Heading2"/>
      </w:pPr>
      <w:r>
        <w:t xml:space="preserve">1. Introduction</w:t>
      </w:r>
    </w:p>
    <w:p>
      <w:pPr>
        <w:pStyle w:val="FirstParagraph"/>
      </w:pPr>
      <w:r>
        <w:t xml:space="preserve">The purpose of this document is to present a comprehensive analysis and reflection on the six-month internship undertaken as a Mechanical Engineer in Rio de Janeiro, Brazil. This report serves not only as an academic requirement for completion of my engineering degree but also as a professional portfolio piece demonstrating practical application of theoretical knowledge within one of the most dynamic industrial hubs in Latin America.</w:t>
      </w:r>
    </w:p>
    <w:p>
      <w:pPr>
        <w:pStyle w:val="BodyText"/>
      </w:pPr>
      <w:r>
        <w:t xml:space="preserve">Rio de Janeiro holds a unique position in the global energy sector, particularly due to its historical and ongoing role in offshore oil production. The intersection of complex mechanical systems, harsh marine environments, and stringent environmental regulations creates a challenging yet rewarding environment for emerging engineers. This report details my experiences working with major local firms, focusing on equipment maintenance optimization , design modifications for subsea applications ,and cross-functional team collaboration within the Brazilian industrial context.</w:t>
      </w:r>
    </w:p>
    <w:bookmarkEnd w:id="20"/>
    <w:bookmarkStart w:id="21" w:name="organizational-context"/>
    <w:p>
      <w:pPr>
        <w:pStyle w:val="Heading2"/>
      </w:pPr>
      <w:r>
        <w:t xml:space="preserve">2. Organizational Context</w:t>
      </w:r>
    </w:p>
    <w:p>
      <w:pPr>
        <w:pStyle w:val="FirstParagraph"/>
      </w:pPr>
      <w:r>
        <w:t xml:space="preserve">The internship was hosted at a prominent multinational energy services company with significant operations along the coast of Rio de Janeiro, specifically in the municipalities responsible for much of Brazil's pre-salt oil production. The facility serves as a key support hub for drilling and production assets located offshore.</w:t>
      </w:r>
    </w:p>
    <w:p>
      <w:pPr>
        <w:pStyle w:val="BodyText"/>
      </w:pPr>
      <w:r>
        <w:t xml:space="preserve">The organizational culture reflected both international standards and local Brazilian work practices. Punctuality was expected, yet there was a strong emphasis on interpersonal relationships (</w:t>
      </w:r>
      <w:r>
        <w:rPr>
          <w:iCs/>
          <w:i/>
        </w:rPr>
        <w:t xml:space="preserve">jeito brasileiro</w:t>
      </w:r>
      <w:r>
        <w:t xml:space="preserve">). Building trust with colleagues, supervisors, and technicians on the floor was just as critical as technical proficiency. The hierarchy is generally respected but open to innovation from junior staff if proposals are well-documented and safety-compliant.</w:t>
      </w:r>
    </w:p>
    <w:bookmarkEnd w:id="21"/>
    <w:bookmarkStart w:id="25" w:name="key-responsibilities-and-technical-tasks"/>
    <w:p>
      <w:pPr>
        <w:pStyle w:val="Heading2"/>
      </w:pPr>
      <w:r>
        <w:t xml:space="preserve">3. Key Responsibilities and Technical Tasks</w:t>
      </w:r>
    </w:p>
    <w:p>
      <w:pPr>
        <w:pStyle w:val="FirstParagraph"/>
      </w:pPr>
      <w:r>
        <w:t xml:space="preserve">As a Mechanical Engineering Intern, my role evolved over the six months from observational duties to active participation in project execution. Below are the primary technical areas in which I contributed:</w:t>
      </w:r>
    </w:p>
    <w:bookmarkStart w:id="22" w:name="Xdb5b3104407b4c40e77b9292e93ae8c0529eaa5"/>
    <w:p>
      <w:pPr>
        <w:pStyle w:val="Heading3"/>
      </w:pPr>
      <w:r>
        <w:t xml:space="preserve">a) Rotating Equipment Maintenance Strategy Optimization</w:t>
      </w:r>
    </w:p>
    <w:p>
      <w:pPr>
        <w:pStyle w:val="FirstParagraph"/>
      </w:pPr>
      <w:r>
        <w:t xml:space="preserve">A significant portion of my time was dedicated to analyzing vibration data and thermal imaging results for critical centrifugal pumps used in fluid transfer systems. Using condition monitoring software, I assisted senior engineers in identifying early signs of bearing degradation.</w:t>
      </w:r>
    </w:p>
    <w:p>
      <w:pPr>
        <w:pStyle w:val="BodyText"/>
      </w:pPr>
      <w:r>
        <w:rPr>
          <w:bCs/>
          <w:b/>
        </w:rPr>
        <w:t xml:space="preserve">Data Collection:</w:t>
      </w:r>
      <w:r>
        <w:t xml:space="preserve"> </w:t>
      </w:r>
      <w:r>
        <w:t xml:space="preserve">Conducted weekly site inspections , recording vibration signatures and temperatures for over 50 pump units.&lt; /li&gt;</w:t>
      </w:r>
    </w:p>
    <w:p>
      <w:pPr>
        <w:pStyle w:val="BodyText"/>
      </w:pPr>
      <w:r>
        <w:rPr>
          <w:bCs/>
          <w:b/>
        </w:rPr>
        <w:t xml:space="preserve">Analytical Modeling:I utilized finite element analysis (FEA) tools to simulate stress concentrations on existing mounting brackets that were prone to fatigue failure in high-vibration environments. My recommendations led to a redesign of the bracket geometry, reducing maintenance intervals by approximately 15 percent.&lt; /li&gt;</w:t>
      </w:r>
    </w:p>
    <w:p>
      <w:pPr>
        <w:pStyle w:val="BodyText"/>
      </w:pPr>
      <w:r>
        <w:rPr>
          <w:bCs/>
          <w:b/>
        </w:rPr>
        <w:t xml:space="preserve">Reporting:</w:t>
      </w:r>
      <w:r>
        <w:t xml:space="preserve"> </w:t>
      </w:r>
      <w:r>
        <w:t xml:space="preserve">Prepared detailed technical reports summarizing findings and proposing preventive maintenance schedules tailored to operational peaks during summer months in Rio.&lt; /ul&gt;</w:t>
      </w:r>
    </w:p>
    <w:bookmarkEnd w:id="22"/>
    <w:bookmarkStart w:id="23" w:name="b-subsea-component-design-review"/>
    <w:p>
      <w:pPr>
        <w:pStyle w:val="Heading3"/>
      </w:pPr>
      <w:r>
        <w:t xml:space="preserve">b) Subsea Component Design Review</w:t>
      </w:r>
    </w:p>
    <w:p>
      <w:pPr>
        <w:pStyle w:val="FirstParagraph"/>
      </w:pPr>
      <w:r>
        <w:t xml:space="preserve">I participated in a cross-functional team tasked with reviewing design modifications for subsea wellhead connectors. Given the corrosive nature of seawater and high-pressure conditions, material selection was critical.</w:t>
      </w:r>
    </w:p>
    <w:p>
      <w:pPr>
        <w:pStyle w:val="BodyText"/>
      </w:pPr>
      <w:r>
        <w:rPr>
          <w:bCs/>
          <w:b/>
        </w:rPr>
        <w:t xml:space="preserve">Material Selection Analysis: Researched corrosion-resistant alloys suitable for Brazil’s warm coastal waters compared to colder northern latitudes. Evaluated cost versus lifespan trade-offs between duplex stainless steels and super-austenitic grades.&lt; /li&gt;</w:t>
      </w:r>
    </w:p>
    <w:p>
      <w:pPr>
        <w:pStyle w:val="BodyText"/>
      </w:pPr>
      <w:r>
        <w:rPr>
          <w:bCs/>
          <w:b/>
        </w:rPr>
        <w:t xml:space="preserve">Drawing Interpretation: Worked closely with CAD engineers to interpret 3D models and identify potential assembly interferences before manufacturing.&lt; /li&gt;</w:t>
      </w:r>
    </w:p>
    <w:p>
      <w:pPr>
        <w:pStyle w:val="BodyText"/>
      </w:pPr>
      <w:r>
        <w:rPr>
          <w:bCs/>
          <w:b/>
        </w:rPr>
        <w:t xml:space="preserve">Safety Compliance: Ensured all designs adhered to API (American Petroleum Institute) standards as adopted by ANP (Agência Nacional do Petróleo, Gás Natural e Biocombustíveis), Brazil’s national regulatory body.&lt; /ul&gt;</w:t>
      </w:r>
    </w:p>
    <w:bookmarkEnd w:id="23"/>
    <w:bookmarkStart w:id="24" w:name="c-process-flow-diagram-optimization"/>
    <w:p>
      <w:pPr>
        <w:pStyle w:val="Heading3"/>
      </w:pPr>
      <w:r>
        <w:t xml:space="preserve">c) Process Flow Diagram Optimization</w:t>
      </w:r>
    </w:p>
    <w:p>
      <w:pPr>
        <w:pStyle w:val="FirstParagraph"/>
      </w:pPr>
      <w:r>
        <w:t xml:space="preserve">Assisted in updating P&amp;ID (Piping and Instrumentation Diagrams) for a new utility water injection system. This involved verifying valve specifications, pump curves, and pressure relief settings against actual operational data collected from the plant SCADA system.</w:t>
      </w:r>
    </w:p>
    <w:bookmarkEnd w:id="24"/>
    <w:bookmarkEnd w:id="25"/>
    <w:bookmarkStart w:id="26" w:name="challenges-encountered"/>
    <w:p>
      <w:pPr>
        <w:pStyle w:val="Heading2"/>
      </w:pPr>
      <w:r>
        <w:t xml:space="preserve">4. Challenges Encountered</w:t>
      </w:r>
    </w:p>
    <w:p>
      <w:pPr>
        <w:pStyle w:val="FirstParagraph"/>
      </w:pPr>
      <w:r>
        <w:t xml:space="preserve">Navigating the technical landscape in Rio de Janeiro presented several distinct challenges:</w:t>
      </w:r>
    </w:p>
    <w:p>
      <w:pPr>
        <w:pStyle w:val="BodyText"/>
      </w:pPr>
      <w:r>
        <w:rPr>
          <w:bCs/>
          <w:b/>
        </w:rPr>
        <w:t xml:space="preserve">Linguistic Nuances:</w:t>
      </w:r>
      <w:r>
        <w:t xml:space="preserve"> </w:t>
      </w:r>
      <w:r>
        <w:t xml:space="preserve">While English is widely used in technical documentation, daily communication with technicians and older engineers often occurred in Portuguese. Initial difficulties understanding local technical terminology and slang required rapid language adaptation. I overcame this by actively engaging in team lunches and requesting bilingual glossaries of common mechanical terms.</w:t>
      </w:r>
    </w:p>
    <w:p>
      <w:pPr>
        <w:pStyle w:val="BodyText"/>
      </w:pPr>
      <w:r>
        <w:rPr>
          <w:bCs/>
          <w:b/>
        </w:rPr>
        <w:t xml:space="preserve">Bureaucratic Processes:</w:t>
      </w:r>
      <w:r>
        <w:t xml:space="preserve"> </w:t>
      </w:r>
      <w:r>
        <w:t xml:space="preserve">Approvals for design changes or procurement requests involved multiple layers of management, typical in large Brazilian corporations. Learning to navigate these hierarchical structures without causing delays required patience and diplomatic communication skills.</w:t>
      </w:r>
    </w:p>
    <w:p>
      <w:pPr>
        <w:pStyle w:val="BodyText"/>
      </w:pPr>
      <w:r>
        <w:rPr>
          <w:bCs/>
          <w:b/>
        </w:rPr>
        <w:t xml:space="preserve">Environmental Pressure:</w:t>
      </w:r>
      <w:r>
        <w:t xml:space="preserve"> </w:t>
      </w:r>
      <w:r>
        <w:t xml:space="preserve">Working in a tropical climate meant equipment operated under higher ambient temperatures than those designed in Europe or North America. Thermal expansion considerations were more pronounced, requiring adjustments to clearance tolerances that I had not previously accounted for in academic settings.</w:t>
      </w:r>
    </w:p>
    <w:bookmarkEnd w:id="26"/>
    <w:bookmarkStart w:id="27" w:name="professional-development-and-soft-skills"/>
    <w:p>
      <w:pPr>
        <w:pStyle w:val="Heading2"/>
      </w:pPr>
      <w:r>
        <w:t xml:space="preserve">5. Professional Development and Soft Skills</w:t>
      </w:r>
    </w:p>
    <w:p>
      <w:pPr>
        <w:pStyle w:val="FirstParagraph"/>
      </w:pPr>
      <w:r>
        <w:t xml:space="preserve">Beyond technical competencies, this internship significantly enhanced my soft skills:</w:t>
      </w:r>
    </w:p>
    <w:p>
      <w:pPr>
        <w:numPr>
          <w:ilvl w:val="0"/>
          <w:numId w:val="1001"/>
        </w:numPr>
        <w:pStyle w:val="Compact"/>
      </w:pPr>
      <w:r>
        <w:rPr>
          <w:bCs/>
          <w:b/>
        </w:rPr>
        <w:t xml:space="preserve">Cross-Cultural Communication: Collaborating with expatriate experts and local Brazilian staff taught me to adapt my communication style to different cultural expectations.&lt; /li&gt;</w:t>
      </w:r>
    </w:p>
    <w:p>
      <w:pPr>
        <w:numPr>
          <w:ilvl w:val="0"/>
          <w:numId w:val="1001"/>
        </w:numPr>
        <w:pStyle w:val="Compact"/>
      </w:pPr>
      <w:r>
        <w:rPr>
          <w:bCs/>
          <w:b/>
        </w:rPr>
        <w:t xml:space="preserve">Teamwork and Leadership:I led a small sub-team during a shutdown maintenance event, coordinating tasks between electrical, instrumentation, and mechanical departments. This experience highlighted the importance of clear scheduling and conflict resolution.&lt; /li&gt;</w:t>
      </w:r>
    </w:p>
    <w:p>
      <w:pPr>
        <w:numPr>
          <w:ilvl w:val="0"/>
          <w:numId w:val="1001"/>
        </w:numPr>
        <w:pStyle w:val="Compact"/>
      </w:pPr>
      <w:r>
        <w:t xml:space="preserve">Safety Mindset: Rio’s industrial sector places extreme emphasis on safety due to strict OSHA-equivalent regulations. Participating in daily "JSA" (Job Safety Analysis) meetings ingrained a proactive safety culture that I will carry forward throughout my career.</w:t>
      </w:r>
    </w:p>
    <w:p>
      <w:pPr>
        <w:numPr>
          <w:ilvl w:val="0"/>
          <w:numId w:val="1001"/>
        </w:numPr>
        <w:pStyle w:val="Compact"/>
      </w:pPr>
      <w:r>
        <w:t xml:space="preserve">Problem-Solving Under Pressure: Responding to unexpected equipment failures during peak production hours taught me to remain calm, prioritize issues effectively, and implement temporary fixes while long-term solutions were developed.</w:t>
      </w:r>
    </w:p>
    <w:bookmarkEnd w:id="27"/>
    <w:bookmarkStart w:id="28" w:name="conclusion"/>
    <w:p>
      <w:pPr>
        <w:pStyle w:val="Heading2"/>
      </w:pPr>
      <w:r>
        <w:t xml:space="preserve">6. Conclusion</w:t>
      </w:r>
    </w:p>
    <w:p>
      <w:pPr>
        <w:pStyle w:val="FirstParagraph"/>
      </w:pPr>
      <w:r>
        <w:t xml:space="preserve">The internship as a Mechanical Engineer in Rio de Janeiro was an invaluable experience that bridged the gap between academic theory and industrial practice. Working in one of Brazil’s most vital economic regions exposed me to the complexities of managing mechanical assets in challenging offshore and onshore environments.</w:t>
      </w:r>
    </w:p>
    <w:p>
      <w:pPr>
        <w:pStyle w:val="BodyText"/>
      </w:pPr>
      <w:r>
        <w:t xml:space="preserve">I gained practical expertise in predictive maintenance, material science application, regulatory compliance (ANP standards), and cross-functional project management. Furthermore, I developed a deeper appreciation for the cultural and linguistic nuances that define professional life in Brazil. The relationships built with mentors and colleagues have laid a strong foundation for my future career.</w:t>
      </w:r>
    </w:p>
    <w:p>
      <w:pPr>
        <w:pStyle w:val="BodyText"/>
      </w:pPr>
      <w:r>
        <w:t xml:space="preserve">I am grateful to my host company in Rio de Janeiro for providing this opportunity to grow professionally. This internship has not only refined my technical abilities but also shaped my perspective on global engineering challenges, particularly those related to sustainable energy production and environmental stewardship in tropical zones. I am eager to apply the lessons learned here as I pursue full-time opportunities within the mechanical engineering field.</w:t>
      </w:r>
    </w:p>
    <w:p>
      <w:pPr>
        <w:pStyle w:val="BodyText"/>
      </w:pPr>
      <w:r>
        <w:br/>
      </w:r>
      <w:r>
        <w:rPr>
          <w:bCs/>
          <w:b/>
        </w:rPr>
        <w:t xml:space="preserve">Signed:</w:t>
      </w:r>
      <w:r>
        <w:br/>
      </w:r>
      <w:r>
        <w:t xml:space="preserve">[Your Signature]</w:t>
      </w:r>
      <w:r>
        <w:br/>
      </w:r>
      <w:r>
        <w:br/>
      </w:r>
      <w:r>
        <w:rPr>
          <w:iCs/>
          <w:i/>
        </w:rPr>
        <w:t xml:space="preserve">[Your Printed Name]</w:t>
      </w:r>
    </w:p>
    <w:p>
      <w:r>
        <w:pict>
          <v:rect style="width:0;height:1.5pt" o:hralign="center" o:hrstd="t" o:hr="t"/>
        </w:pict>
      </w:r>
    </w:p>
    <w:p>
      <w:pPr>
        <w:pStyle w:val="FirstParagraph"/>
      </w:pPr>
      <w:r>
        <w:rPr>
          <w:bCs/>
          <w:b/>
        </w:rPr>
        <w:t xml:space="preserve">Supervisor’s Endorsement:</w:t>
      </w:r>
      <w:r>
        <w:t xml:space="preserve">&lt; br/ &gt;&lt; em&gt;"[Name of Supervisor] confirms that the intern demonstrated exceptional dedication, technical curiosity, and professional conduct throughout their tenure here in Rio de Janeiro."&lt; br/&gt;</w:t>
      </w:r>
      <w:r>
        <w:t xml:space="preserve"> </w:t>
      </w:r>
      <w:r>
        <w:rPr>
          <w:bCs/>
          <w:b/>
        </w:rPr>
        <w:t xml:space="preserve">Supervisor Signature:</w:t>
      </w:r>
      <w:r>
        <w:t xml:space="preserve"> </w:t>
      </w:r>
      <w:r>
        <w:t xml:space="preserve">_______________</w:t>
      </w:r>
      <w:r>
        <w:br/>
      </w:r>
      <w:r>
        <w:rPr>
          <w:bCs/>
          <w:b/>
        </w:rPr>
        <w:t xml:space="preserve">Date:</w:t>
      </w:r>
      <w:r>
        <w:t xml:space="preserve"> </w:t>
      </w:r>
      <w:r>
        <w:t xml:space="preserve">_______________</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2026-07-29T12:24:05Z</dcterms:created>
  <dcterms:modified xsi:type="dcterms:W3CDTF">2026-07-29T12:24:05Z</dcterms:modified>
</cp:coreProperties>
</file>

<file path=docProps/custom.xml><?xml version="1.0" encoding="utf-8"?>
<Properties xmlns="http://schemas.openxmlformats.org/officeDocument/2006/custom-properties" xmlns:vt="http://schemas.openxmlformats.org/officeDocument/2006/docPropsVTypes"/>
</file>