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Santiago, Chile</w:t>
      </w:r>
      <w:r>
        <w:br/>
      </w:r>
      <w:r>
        <w:rPr>
          <w:bCs/>
          <w:b/>
        </w:rPr>
        <w:t xml:space="preserve">Degree Program:</w:t>
      </w:r>
      <w:r>
        <w:t xml:space="preserve">Bachelor of Science in Mechanical Engineering</w:t>
      </w:r>
      <w:r>
        <w:br/>
      </w:r>
      <w:r>
        <w:rPr>
          <w:bCs/>
          <w:b/>
        </w:rPr>
        <w:t xml:space="preserve">Internship Provider:</w:t>
      </w:r>
      <w:r>
        <w:t xml:space="preserve">[Insert Company Name]</w:t>
      </w:r>
      <w:r>
        <w:br/>
      </w:r>
    </w:p>
    <w:bookmarkStart w:id="26" w:name="final-internship-report"/>
    <w:p>
      <w:pPr>
        <w:pStyle w:val="Heading1"/>
      </w:pPr>
      <w:r>
        <w:t xml:space="preserve">Final Internship Report</w:t>
      </w:r>
    </w:p>
    <w:p>
      <w:pPr>
        <w:pStyle w:val="FirstParagraph"/>
      </w:pPr>
      <w:r>
        <w:t xml:space="preserve">This document serves as the comprehensive summary of my practical training period undertaken in the vibrant industrial landscape of Santiago, Chile. As a student of Mechanical Engineering, securing an internship position in this dynamic South American hub was not merely a requirement for graduation but a pivotal opportunity to bridge theoretical knowledge with real-world application. The city of Santiago, nestled within the Andes mountains and acting as the economic heart of Chile, provided an unparalleled environment for professional development. This report details the technical challenges faced, the engineering methodologies applied, and the cultural insights gained while working as a Mechanical Engineering intern in this unique geographical context.</w:t>
      </w:r>
    </w:p>
    <w:bookmarkStart w:id="20" w:name="introduction-and-contextual-background"/>
    <w:p>
      <w:pPr>
        <w:pStyle w:val="Heading2"/>
      </w:pPr>
      <w:r>
        <w:t xml:space="preserve">1. Introduction and Contextual Background</w:t>
      </w:r>
    </w:p>
    <w:p>
      <w:pPr>
        <w:pStyle w:val="FirstParagraph"/>
      </w:pPr>
      <w:r>
        <w:t xml:space="preserve">The decision to pursue an internship in Chile, specifically in its capital city of Santiago, was driven by the region’s robust mining industry, growing renewable energy sector, and advanced manufacturing capabilities. Santiago acts as a logistical hub where heavy machinery meets high-tech innovation. The primary objective of this internship was to gain hands-on experience in systems analysis, thermodynamic efficiency optimization, and mechanical design validation within an international corporate setting. The transition from academic classrooms to the industrial floor in Santiago required a significant adjustment in mindset, moving from idealized textbook problems to complex, variable-rich engineering environments.</w:t>
      </w:r>
    </w:p>
    <w:bookmarkEnd w:id="20"/>
    <w:bookmarkStart w:id="21" w:name="Xcdb776ee1f1826c146e26ccea37ec5c083c2df7"/>
    <w:p>
      <w:pPr>
        <w:pStyle w:val="Heading2"/>
      </w:pPr>
      <w:r>
        <w:t xml:space="preserve">2. Professional Responsibilities and Technical Objectives</w:t>
      </w:r>
    </w:p>
    <w:p>
      <w:pPr>
        <w:pStyle w:val="FirstParagraph"/>
      </w:pPr>
      <w:r>
        <w:t xml:space="preserve">During my tenure as a Mechanical Engineering intern, I was assigned to the R&amp;D department of a multinational firm specializing in industrial automation and thermal systems. My role was multifaceted, involving both design support and field testing. One of the core responsibilities involved assisting senior engineers in the CAD modeling of new component assemblies for mining equipment. This required proficiency in SolidWorks and an understanding of material stress analysis relevant to the harsh conditions often found in Chilean operations.</w:t>
      </w:r>
    </w:p>
    <w:p>
      <w:pPr>
        <w:pStyle w:val="BodyText"/>
      </w:pPr>
      <w:r>
        <w:t xml:space="preserve">A significant portion of my time was dedicated to thermodynamic analysis. In Santiago, where water conservation is a critical issue due to frequent droughts affecting the central valley, efficiency is paramount. I assisted in modeling heat exchangers designed for recycling processes in mining operations. By utilizing finite element analysis (FEA) software, I helped simulate heat transfer rates under various load conditions to ensure that our designs met strict environmental regulations and operational efficiency standards set by local authorities.</w:t>
      </w:r>
    </w:p>
    <w:bookmarkEnd w:id="21"/>
    <w:bookmarkStart w:id="22" w:name="Xd0c96b850f5fd708a14aaca29ca4f2e0ea87913"/>
    <w:p>
      <w:pPr>
        <w:pStyle w:val="Heading2"/>
      </w:pPr>
      <w:r>
        <w:t xml:space="preserve">3. Challenges Faced: The Santiago Industrial Environment</w:t>
      </w:r>
    </w:p>
    <w:p>
      <w:pPr>
        <w:pStyle w:val="FirstParagraph"/>
      </w:pPr>
      <w:r>
        <w:t xml:space="preserve">Navigating the engineering landscape in Chile presented unique challenges. Firstly, the linguistic barrier was a subtle but persistent hurdle. While many professionals in technical fields speak English, daily operations and safety briefings were conducted primarily in Spanish. This required rapid language acquisition to ensure clear communication regarding torque specifications, safety protocols, and design modifications. I had to learn specific technical terminology in Spanish to effectively collaborate with local technicians who possessed invaluable practical experience but limited formal engineering degrees.</w:t>
      </w:r>
    </w:p>
    <w:p>
      <w:pPr>
        <w:pStyle w:val="BodyText"/>
      </w:pPr>
      <w:r>
        <w:t xml:space="preserve">Secondly, the environmental constraints of the region dictated design choices. The altitude variations around Santiago—from 500 meters in the river valley to over 2,600 meters on nearby peaks—affected air density and cooling requirements for internal combustion engines. I was tasked with reviewing engine intake systems to account for these atmospheric changes. This experience highlighted the importance of location-specific engineering adjustments, a nuance often overlooked in general academic curricula.</w:t>
      </w:r>
    </w:p>
    <w:bookmarkEnd w:id="22"/>
    <w:bookmarkStart w:id="23" w:name="methodology-and-project-implementation"/>
    <w:p>
      <w:pPr>
        <w:pStyle w:val="Heading2"/>
      </w:pPr>
      <w:r>
        <w:t xml:space="preserve">4. Methodology and Project Implementation</w:t>
      </w:r>
    </w:p>
    <w:p>
      <w:pPr>
        <w:pStyle w:val="FirstParagraph"/>
      </w:pPr>
      <w:r>
        <w:t xml:space="preserve">The methodology employed during my internship followed standard engineering design processes but was adapted to the agile workflow of the Chilean subsidiary. We utilized a iterative design-build-test cycle. For my primary project, involving the optimization of a conveyor belt system’s drive mechanism, I began with load calculations based on historical failure data from local mines. Using MATLAB, I simulated different gear ratios and motor placements to minimize energy consumption while maximizing throughput.</w:t>
      </w:r>
    </w:p>
    <w:p>
      <w:pPr>
        <w:pStyle w:val="BodyText"/>
      </w:pPr>
      <w:r>
        <w:t xml:space="preserve">Collaboration was key. Working alongside Chilean engineers taught me the value of "trabajo en equipo" (teamwork) in a professional setting. Meetings were often intense but constructive, with junior interns expected to ask questions rather than remain passive observers. I participated in weekly design reviews where my simulations were critiqued not just for accuracy, but for manufacturability and cost-effectiveness within the local supply chain constraints.</w:t>
      </w:r>
    </w:p>
    <w:bookmarkEnd w:id="23"/>
    <w:bookmarkStart w:id="24" w:name="achievements-and-outcomes"/>
    <w:p>
      <w:pPr>
        <w:pStyle w:val="Heading2"/>
      </w:pPr>
      <w:r>
        <w:t xml:space="preserve">5. Achievements and Outcomes</w:t>
      </w:r>
    </w:p>
    <w:p>
      <w:pPr>
        <w:pStyle w:val="FirstParagraph"/>
      </w:pPr>
      <w:r>
        <w:t xml:space="preserve">I successfully contributed to the redesign of a cooling unit component that resulted in a 15% reduction in thermal stress during peak operational hours. This achievement was validated through both simulation data and subsequent field tests conducted at a partner facility outside of Santiago. Additionally, I documented standard operating procedures (SOPs) for the maintenance of these units, which were adopted by the local maintenance team to reduce downtime.</w:t>
      </w:r>
    </w:p>
    <w:p>
      <w:pPr>
        <w:pStyle w:val="BodyText"/>
      </w:pPr>
      <w:r>
        <w:t xml:space="preserve">Beyond technical outputs, I developed a deeper understanding of international engineering standards. Adapting American and European design codes to Chilean norms (such as NCh standards) provided insight into regulatory compliance—a crucial skill for any global mechanical engineer.</w:t>
      </w:r>
    </w:p>
    <w:bookmarkEnd w:id="24"/>
    <w:bookmarkStart w:id="25" w:name="conclusion-and-personal-reflection"/>
    <w:p>
      <w:pPr>
        <w:pStyle w:val="Heading2"/>
      </w:pPr>
      <w:r>
        <w:t xml:space="preserve">6. Conclusion and Personal Reflection</w:t>
      </w:r>
    </w:p>
    <w:p>
      <w:pPr>
        <w:pStyle w:val="FirstParagraph"/>
      </w:pPr>
      <w:r>
        <w:t xml:space="preserve">In conclusion, my internship in Santiago, Chile, has been an transformative experience that has significantly enhanced my competency as a Mechanical Engineering student. The blend of technical rigor required in the mining and energy sectors of Chile provided a steep learning curve that no classroom could fully replicate. I learned to navigate cultural nuances, adapt to environmental constraints, and apply thermodynamic and mechanical principles to solve tangible problems.</w:t>
      </w:r>
    </w:p>
    <w:p>
      <w:pPr>
        <w:pStyle w:val="BodyText"/>
      </w:pPr>
      <w:r>
        <w:t xml:space="preserve">The experience in Santiago has instilled in me a sense of global professionalism. I now appreciate the complexity of engineering systems when viewed through the lens of sustainability, cost-efficiency, and local regulatory frameworks. As I move forward in my career, the lessons learned regarding adaptability and cross-cultural communication will be as valuable as the technical skills acquired. This internship has not only prepared me for a future in mechanical engineering but has also broadened my perspective on how engineering serves society in diverse economic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Chile, Santiago</dc:title>
  <dc:creator/>
  <cp:keywords/>
  <dcterms:created xsi:type="dcterms:W3CDTF">2026-07-29T11:14:30Z</dcterms:created>
  <dcterms:modified xsi:type="dcterms:W3CDTF">2026-07-29T11:14:30Z</dcterms:modified>
</cp:coreProperties>
</file>

<file path=docProps/custom.xml><?xml version="1.0" encoding="utf-8"?>
<Properties xmlns="http://schemas.openxmlformats.org/officeDocument/2006/custom-properties" xmlns:vt="http://schemas.openxmlformats.org/officeDocument/2006/docPropsVTypes"/>
</file>