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7" w:name="internship-report"/>
    <w:p>
      <w:pPr>
        <w:pStyle w:val="Heading1"/>
      </w:pPr>
      <w:r>
        <w:t xml:space="preserve">INTERNSHIP REPORT</w:t>
      </w:r>
    </w:p>
    <w:bookmarkStart w:id="26" w:name="X5857cf901c3b12b3e1f29a4177ce716438bf743"/>
    <w:p>
      <w:pPr>
        <w:pStyle w:val="Heading2"/>
      </w:pPr>
      <w:r>
        <w:t xml:space="preserve">A Strategic Analysis of Mechanical Engineering Operations in Colombia Medellín</w:t>
      </w:r>
    </w:p>
    <w:p>
      <w:pPr>
        <w:pStyle w:val="FirstParagraph"/>
      </w:pPr>
      <w:r>
        <w:br/>
      </w:r>
    </w:p>
    <w:p>
      <w:pPr>
        <w:pStyle w:val="BodyText"/>
      </w:pPr>
      <w:r>
        <w:t xml:space="preserve">Prepared by: [Student Name]</w:t>
      </w:r>
      <w:r>
        <w:br/>
      </w:r>
      <w:r>
        <w:t xml:space="preserve">Date: October 2023</w:t>
      </w:r>
      <w:r>
        <w:br/>
      </w:r>
      <w:r>
        <w:t xml:space="preserve">Institutional Affiliation: University Department of Mechanical Engineering</w:t>
      </w:r>
      <w:r>
        <w:br/>
      </w:r>
    </w:p>
    <w:bookmarkStart w:id="20" w:name="introduction-and-contextual-framework"/>
    <w:p>
      <w:pPr>
        <w:pStyle w:val="Heading3"/>
      </w:pPr>
      <w:r>
        <w:t xml:space="preserve">1. Introduction and Contextual Framework</w:t>
      </w:r>
    </w:p>
    <w:p>
      <w:pPr>
        <w:pStyle w:val="FirstParagraph"/>
      </w:pPr>
      <w:r>
        <w:t xml:space="preserve">The objective of this internship report is to provide a comprehensive analysis of the practical application of mechanical engineering principles within the dynamic industrial landscape located in Colombia Medellín. As a city renowned for its rapid economic growth, innovation, and cultural resilience, Colombia Medellín has emerged as a critical hub for manufacturing and industrial development in Latin America. This document details the experiences gained during an intensive internship program designed to bridge theoretical academic knowledge with real-world engineering challenges specific to this region.</w:t>
      </w:r>
    </w:p>
    <w:p>
      <w:pPr>
        <w:pStyle w:val="BodyText"/>
      </w:pPr>
      <w:r>
        <w:t xml:space="preserve">During this period of professional immersion, the primary focus was placed on optimizing mechanical systems, enhancing production efficiency, and ensuring compliance with international safety standards within local manufacturing firms. The unique geographical and economic context of Colombia Medellín provided a distinctive backdrop for this study, characterized by a blend of traditional heavy industry and emerging high-tech sectors. Understanding the specific constraints and opportunities presented by operating in Colombia Medellín was essential for developing effective engineering solutions.</w:t>
      </w:r>
    </w:p>
    <w:bookmarkEnd w:id="20"/>
    <w:bookmarkStart w:id="21" w:name="objectives-of-the-internship"/>
    <w:p>
      <w:pPr>
        <w:pStyle w:val="Heading3"/>
      </w:pPr>
      <w:r>
        <w:t xml:space="preserve">2. Objectives of the Internship</w:t>
      </w:r>
    </w:p>
    <w:p>
      <w:pPr>
        <w:pStyle w:val="FirstParagraph"/>
      </w:pPr>
      <w:r>
        <w:t xml:space="preserve">The internship program in Colombia Medellín was structured around several key objectives aimed at fostering professional growth and technical competence:</w:t>
      </w:r>
    </w:p>
    <w:p>
      <w:pPr>
        <w:numPr>
          <w:ilvl w:val="0"/>
          <w:numId w:val="1001"/>
        </w:numPr>
        <w:pStyle w:val="Compact"/>
      </w:pPr>
      <w:r>
        <w:rPr>
          <w:bCs/>
          <w:b/>
        </w:rPr>
        <w:t xml:space="preserve">To apply mechanical design principles:</w:t>
      </w:r>
      <w:r>
        <w:t xml:space="preserve"> </w:t>
      </w:r>
      <w:r>
        <w:t xml:space="preserve">Utilizing Computer-Aided Design (CAD) software to create precise models for industrial machinery components tailored to the needs of local manufacturers in Colombia Medellín.</w:t>
      </w:r>
    </w:p>
    <w:p>
      <w:pPr>
        <w:numPr>
          <w:ilvl w:val="0"/>
          <w:numId w:val="1001"/>
        </w:numPr>
        <w:pStyle w:val="Compact"/>
      </w:pPr>
      <w:r>
        <w:rPr>
          <w:bCs/>
          <w:b/>
        </w:rPr>
        <w:t xml:space="preserve">To analyze thermal and fluid dynamics:</w:t>
      </w:r>
      <w:r>
        <w:t xml:space="preserve"> </w:t>
      </w:r>
      <w:r>
        <w:t xml:space="preserve">Studying the efficiency of heating, ventilation, and air conditioning (HVAC) systems adapted to the specific climatic conditions found in Colombia Medellín.</w:t>
      </w:r>
    </w:p>
    <w:p>
      <w:pPr>
        <w:numPr>
          <w:ilvl w:val="0"/>
          <w:numId w:val="1001"/>
        </w:numPr>
        <w:pStyle w:val="Compact"/>
      </w:pPr>
      <w:r>
        <w:rPr>
          <w:bCs/>
          <w:b/>
        </w:rPr>
        <w:t xml:space="preserve">To implement predictive maintenance strategies:</w:t>
      </w:r>
    </w:p>
    <w:p>
      <w:pPr>
        <w:numPr>
          <w:ilvl w:val="0"/>
          <w:numId w:val="1001"/>
        </w:numPr>
        <w:pStyle w:val="Compact"/>
      </w:pPr>
      <w:r>
        <w:rPr>
          <w:bCs/>
          <w:b/>
        </w:rPr>
        <w:t xml:space="preserve">To enhance sustainability efforts:</w:t>
      </w:r>
      <w:r>
        <w:t xml:space="preserve"> </w:t>
      </w:r>
      <w:r>
        <w:t xml:space="preserve">Investigating ways to reduce energy consumption and waste generation, aligning with global environmental standards while addressing local industrial demands in Colombia Medellín.</w:t>
      </w:r>
    </w:p>
    <w:bookmarkEnd w:id="21"/>
    <w:bookmarkStart w:id="22" w:name="technical-activities-and-methodology"/>
    <w:p>
      <w:pPr>
        <w:pStyle w:val="Heading3"/>
      </w:pPr>
      <w:r>
        <w:t xml:space="preserve">3. Technical Activities and Methodology</w:t>
      </w:r>
    </w:p>
    <w:p>
      <w:pPr>
        <w:pStyle w:val="FirstParagraph"/>
      </w:pPr>
      <w:r>
        <w:t xml:space="preserve">The core of the internship involved working alongside senior mechanical engineers on various projects that directly impacted operational efficiency. One of the significant undertakings was the redesign of a conveyor belt system within a textile factory in Colombia Medellín. The existing system suffered from frequent mechanical failures due to improper alignment and tension issues. Using finite element analysis (FEA), I assisted the team in simulating stress distributions on key components, allowing for a robust redesign that extended the lifespan of the machinery by 40%.</w:t>
      </w:r>
    </w:p>
    <w:p>
      <w:pPr>
        <w:pStyle w:val="BodyText"/>
      </w:pPr>
      <w:r>
        <w:t xml:space="preserve">Furthermore, attention was given to thermal management systems in a beverage processing plant located in Colombia Medellín. The ambient temperature and humidity levels typical of this region pose unique challenges to cooling towers and refrigeration units. My role involved conducting energy audits and proposing modifications to the heat exchange surfaces using high-efficiency materials suitable for the humid environment of Colombia Medellín. These proposals were validated through computational fluid dynamics (CFD) simulations, demonstrating a potential energy savings of 15%.</w:t>
      </w:r>
    </w:p>
    <w:p>
      <w:pPr>
        <w:pStyle w:val="BodyText"/>
      </w:pPr>
      <w:r>
        <w:t xml:space="preserve">In addition to design and analysis tasks, I participated in quality control inspections. This included verifying the dimensional accuracy of machined parts using precision measuring instruments such as calipers and micrometers. It was crucial to ensure that all manufactured components met the strict tolerances required by international clients, thereby maintaining the competitive reputation of firms operating in Colombia Medellín on a global scale.</w:t>
      </w:r>
    </w:p>
    <w:bookmarkEnd w:id="22"/>
    <w:bookmarkStart w:id="23" w:name="challenges-encountered-and-solutions"/>
    <w:p>
      <w:pPr>
        <w:pStyle w:val="Heading3"/>
      </w:pPr>
      <w:r>
        <w:t xml:space="preserve">4. Challenges Encountered and Solutions</w:t>
      </w:r>
    </w:p>
    <w:p>
      <w:pPr>
        <w:pStyle w:val="FirstParagraph"/>
      </w:pPr>
      <w:r>
        <w:t xml:space="preserve">Navigating the industrial sector in Colombia Medellín presented several challenges. One notable difficulty was the integration of legacy machinery with modern automation technologies. Many factories in Colombia Medellín operate with equipment that, while reliable, lacks digital connectivity. This required creative engineering solutions to retrofit older systems with sensors and data acquisition modules without disrupting ongoing production processes.</w:t>
      </w:r>
    </w:p>
    <w:p>
      <w:pPr>
        <w:pStyle w:val="BodyText"/>
      </w:pPr>
      <w:r>
        <w:t xml:space="preserve">Another challenge involved supply chain logistics. Sourcing specific mechanical components for immediate replacement could be difficult due to import delays affecting many regions in Colombia Medellín. To mitigate this, the engineering team developed a strategy of localizing the production of non-critical spare parts using 3D printing and CNC machining, significantly reducing lead times and dependency on external suppliers.</w:t>
      </w:r>
    </w:p>
    <w:bookmarkEnd w:id="23"/>
    <w:bookmarkStart w:id="24" w:name="professional-development-and-soft-skills"/>
    <w:p>
      <w:pPr>
        <w:pStyle w:val="Heading3"/>
      </w:pPr>
      <w:r>
        <w:t xml:space="preserve">5. Professional Development and Soft Skills</w:t>
      </w:r>
    </w:p>
    <w:p>
      <w:pPr>
        <w:pStyle w:val="FirstParagraph"/>
      </w:pPr>
      <w:r>
        <w:t xml:space="preserve">Beyond technical skills, the internship in Colombia Medellín fostered significant professional growth. Working in a multicultural environment required strong communication skills to coordinate with diverse teams, including operators, managers, and international consultants. I learned to effectively communicate complex mechanical engineering concepts to non-technical stakeholders, ensuring that project goals were clearly understood and executed.</w:t>
      </w:r>
    </w:p>
    <w:p>
      <w:pPr>
        <w:pStyle w:val="BodyText"/>
      </w:pPr>
      <w:r>
        <w:t xml:space="preserve">Furthermore, the internship emphasized the importance of adaptability and problem-solving under pressure. The fast-paced industrial environment in Colombia Medellín demanded quick decision-making capabilities while maintaining a rigorous commitment to safety and quality standards. These experiences have been invaluable in shaping my professional identity as a competent Mechanical Engineer capable of thriving in international settings.</w:t>
      </w:r>
    </w:p>
    <w:bookmarkEnd w:id="24"/>
    <w:bookmarkStart w:id="25" w:name="conclusion"/>
    <w:p>
      <w:pPr>
        <w:pStyle w:val="Heading3"/>
      </w:pPr>
      <w:r>
        <w:t xml:space="preserve">6. Conclusion</w:t>
      </w:r>
    </w:p>
    <w:p>
      <w:pPr>
        <w:pStyle w:val="FirstParagraph"/>
      </w:pPr>
      <w:r>
        <w:t xml:space="preserve">In conclusion, this internship report highlights the profound impact that practical experience has on the development of a Mechanical Engineer. The opportunity to work within the industrial ecosystem of Colombia Medellín provided unique insights into engineering challenges specific to emerging economies. From optimizing mechanical systems in textile factories to improving thermal efficiency in beverage plants, every task contributed to a deeper understanding of applied engineering.</w:t>
      </w:r>
    </w:p>
    <w:p>
      <w:pPr>
        <w:pStyle w:val="BodyText"/>
      </w:pPr>
      <w:r>
        <w:t xml:space="preserve">The experiences gained during this internship have not only enhanced my technical proficiency but also broadened my perspective on the role of mechanical engineering in driving industrial progress and sustainability. I am confident that the skills and knowledge acquired during this period will serve as a strong foundation for my future career, enabling me to contribute effectively to engineering projects both locally and globally. The vibrant industrial landscape of Colombia Medellín has proven to be an ideal training ground for cultivating innovative and resilient engineering practices.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Colombia Medellín</dc:title>
  <dc:creator/>
  <dc:language>en</dc:language>
  <cp:keywords/>
  <dcterms:created xsi:type="dcterms:W3CDTF">2026-07-29T19:17:51Z</dcterms:created>
  <dcterms:modified xsi:type="dcterms:W3CDTF">2026-07-29T19:17:51Z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