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Science in Mechanical Engineering</w:t>
      </w:r>
      <w:r>
        <w:br/>
      </w:r>
      <w:r>
        <w:rPr>
          <w:bCs/>
          <w:b/>
        </w:rPr>
        <w:t xml:space="preserve">Institution:</w:t>
      </w:r>
      <w:r>
        <w:t xml:space="preserve"> </w:t>
      </w:r>
      <w:r>
        <w:t xml:space="preserve">Yangon Technological University</w:t>
      </w:r>
      <w:r>
        <w:br/>
      </w:r>
      <w:r>
        <w:br/>
      </w:r>
      <w:r>
        <w:t xml:space="preserve">Placement Location: Myanmar, Yangon</w:t>
      </w:r>
    </w:p>
    <w:p>
      <w:pPr>
        <w:pStyle w:val="BodyText"/>
      </w:pPr>
      <w:r>
        <w:rPr>
          <w:iCs/>
          <w:i/>
        </w:rPr>
        <w:t xml:space="preserve">Date: October 2023</w:t>
      </w:r>
    </w:p>
    <w:bookmarkStart w:id="20" w:name="executive-summary"/>
    <w:p>
      <w:pPr>
        <w:pStyle w:val="Heading2"/>
      </w:pPr>
      <w:r>
        <w:t xml:space="preserve">Executive Summary</w:t>
      </w:r>
    </w:p>
    <w:p>
      <w:pPr>
        <w:pStyle w:val="FirstParagraph"/>
      </w:pPr>
      <w:r>
        <w:t xml:space="preserve">This document serves as a comprehensive internship report detailing the practical experiences and technical learning acquired during my tenure as a Mechanical Engineering Intern in Myanmar, Yangon. The primary objective of this industrial training was to bridge the gap between theoretical academic knowledge and real-world industrial applications within the rapidly developing infrastructure sector of Myanmar. During this period, I was assigned to a leading manufacturing facility in Yangon, where I engaged in various mechanical design tasks, maintenance protocols, and quality control assessments.</w:t>
      </w:r>
    </w:p>
    <w:p>
      <w:pPr>
        <w:pStyle w:val="BodyText"/>
      </w:pPr>
      <w:r>
        <w:t xml:space="preserve">The dynamic economic landscape of Myanmar Yangon presents unique challenges and opportunities for engineering professionals. This report outlines the specific technical projects undertaken, the machinery operated or analyzed, safety standards adhered to, and the broader socio-economic context of engineering in this region. The insights gained have significantly enhanced my proficiency in CAD software, thermodynamic systems analysis, and project management within a local industrial framework.</w:t>
      </w:r>
    </w:p>
    <w:bookmarkEnd w:id="20"/>
    <w:bookmarkStart w:id="21" w:name="introduction"/>
    <w:p>
      <w:pPr>
        <w:pStyle w:val="Heading2"/>
      </w:pPr>
      <w:r>
        <w:t xml:space="preserve">1. Introduction</w:t>
      </w:r>
    </w:p>
    <w:p>
      <w:pPr>
        <w:pStyle w:val="FirstParagraph"/>
      </w:pPr>
      <w:r>
        <w:t xml:space="preserve">Mechanical engineering is the backbone of industrial development, providing the technical foundation for manufacturing, energy production, and infrastructure projects. As Myanmar seeks to modernize its industries post-pandemic, Yangon has emerged as a critical hub for foreign direct investment and local enterprise growth. Consequently, the demand for skilled mechanical engineers who understand both international standards and local operational constraints has increased.</w:t>
      </w:r>
    </w:p>
    <w:p>
      <w:pPr>
        <w:pStyle w:val="BodyText"/>
      </w:pPr>
      <w:r>
        <w:t xml:space="preserve">My internship was designed to introduce me to the daily operations of a mechanical engineering department in this vibrant city. The host organization focuses on precision metal fabrication and HVAC system installations, sectors that are pivotal in supporting Yangon’s commercial real estate boom and manufacturing exports. The duration of the internship spanned three months, during which I reported directly to the Senior Mechanical Engineer.</w:t>
      </w:r>
    </w:p>
    <w:bookmarkEnd w:id="21"/>
    <w:bookmarkStart w:id="22" w:name="X9cc390baaab19c62cac61eb58706a1118ca87be"/>
    <w:p>
      <w:pPr>
        <w:pStyle w:val="Heading2"/>
      </w:pPr>
      <w:r>
        <w:t xml:space="preserve">2. Organizational Context: Engineering Landscape in Myanmar Yangon</w:t>
      </w:r>
    </w:p>
    <w:p>
      <w:pPr>
        <w:pStyle w:val="FirstParagraph"/>
      </w:pPr>
      <w:r>
        <w:t xml:space="preserve">To fully appreciate the scope of my work, it is essential to understand the industrial environment of Myanmar Yangon. The city’s infrastructure is undergoing significant transformation, with numerous high-rise buildings and factory complexes being constructed or renovated. However, this growth comes with logistical challenges related to supply chain dependencies and equipment sourcing.</w:t>
      </w:r>
    </w:p>
    <w:p>
      <w:pPr>
        <w:pStyle w:val="BodyText"/>
      </w:pPr>
      <w:r>
        <w:t xml:space="preserve">The mechanical engineering team operates under strict adherence to ISO quality standards while navigating local regulations regarding energy efficiency and industrial safety. The use of legacy machinery mixed with newly imported automated systems requires engineers to possess versatile troubleshooting skills. In Yangon, where power fluctuations can occur, ensuring the stability of mechanical systems is a daily priority for maintenance teams.</w:t>
      </w:r>
    </w:p>
    <w:bookmarkEnd w:id="22"/>
    <w:bookmarkStart w:id="26" w:name="X052899dc7cddbd581f40e26b7ab08053a17679c"/>
    <w:p>
      <w:pPr>
        <w:pStyle w:val="Heading2"/>
      </w:pPr>
      <w:r>
        <w:t xml:space="preserve">3. Technical Responsibilities and Project Highlights</w:t>
      </w:r>
    </w:p>
    <w:p>
      <w:pPr>
        <w:pStyle w:val="FirstParagraph"/>
      </w:pPr>
      <w:r>
        <w:t xml:space="preserve">During my internship, I was involved in several key technical projects that allowed me to apply principles of mechanics, materials science, and thermodynamics.</w:t>
      </w:r>
    </w:p>
    <w:bookmarkStart w:id="23" w:name="cad-design-and-drafting"/>
    <w:p>
      <w:pPr>
        <w:pStyle w:val="Heading3"/>
      </w:pPr>
      <w:r>
        <w:t xml:space="preserve">3.1. CAD Design and Drafting</w:t>
      </w:r>
    </w:p>
    <w:p>
      <w:pPr>
        <w:pStyle w:val="FirstParagraph"/>
      </w:pPr>
      <w:r>
        <w:t xml:space="preserve">A significant portion of my role involved creating detailed 2D drawings and 3D models using SolidWorks. I assisted in the redesign of a conveyor belt assembly used in the factory’s packaging line. By optimizing the gear ratio and selecting more durable materials for the rollers, we aimed to reduce downtime caused by mechanical failure. This task required precise calculations regarding load-bearing capacities and friction coefficients, ensuring that my designs were not only theoretically sound but also manufacturable within local constraints.</w:t>
      </w:r>
    </w:p>
    <w:bookmarkEnd w:id="23"/>
    <w:bookmarkStart w:id="24" w:name="preventive-maintenance-scheduling"/>
    <w:p>
      <w:pPr>
        <w:pStyle w:val="Heading3"/>
      </w:pPr>
      <w:r>
        <w:t xml:space="preserve">3.2. Preventive Maintenance Scheduling</w:t>
      </w:r>
    </w:p>
    <w:p>
      <w:pPr>
        <w:pStyle w:val="FirstParagraph"/>
      </w:pPr>
      <w:r>
        <w:t xml:space="preserve">I participated in the development of a preventive maintenance schedule for the plant’s HVAC systems, which are critical for maintaining comfortable working temperatures in Yangon’s tropical climate. This involved analyzing historical failure data to predict when specific components, such as compressors and filters, would require replacement. By implementing a data-driven maintenance approach, we sought to minimize unplanned outages that could disrupt production.</w:t>
      </w:r>
    </w:p>
    <w:bookmarkEnd w:id="24"/>
    <w:bookmarkStart w:id="25" w:name="energy-efficiency-audits"/>
    <w:p>
      <w:pPr>
        <w:pStyle w:val="Heading3"/>
      </w:pPr>
      <w:r>
        <w:t xml:space="preserve">3.3. Energy Efficiency Audits</w:t>
      </w:r>
    </w:p>
    <w:p>
      <w:pPr>
        <w:pStyle w:val="FirstParagraph"/>
      </w:pPr>
      <w:r>
        <w:t xml:space="preserve">Given the rising cost of electricity in Myanmar, energy efficiency is a major concern for industries in Yangon. I assisted senior engineers in conducting energy audits on motor-driven systems. We calculated the power consumption of various motors and identified opportunities to install variable frequency drives (VFDs). This initiative not only reduced operational costs but also aligned with emerging environmental sustainability goals within the region.</w:t>
      </w:r>
    </w:p>
    <w:bookmarkEnd w:id="25"/>
    <w:bookmarkEnd w:id="26"/>
    <w:bookmarkStart w:id="27" w:name="challenges-and-solutions"/>
    <w:p>
      <w:pPr>
        <w:pStyle w:val="Heading2"/>
      </w:pPr>
      <w:r>
        <w:t xml:space="preserve">4. Challenges and Solutions</w:t>
      </w:r>
    </w:p>
    <w:p>
      <w:pPr>
        <w:pStyle w:val="FirstParagraph"/>
      </w:pPr>
      <w:r>
        <w:t xml:space="preserve">Working as a Mechanical Engineer Intern in Myanmar Yangon presented specific challenges. One notable issue was the procurement of specialized spare parts, which often faced delays due to import restrictions or shipping logistics. To mitigate this, I learned to design workarounds using locally available materials while maintaining safety margins. This experience taught me the value of adaptability and creative problem-solving in engineering.</w:t>
      </w:r>
    </w:p>
    <w:p>
      <w:pPr>
        <w:pStyle w:val="BodyText"/>
      </w:pPr>
      <w:r>
        <w:t xml:space="preserve">Another challenge was communication across different shifts and language barriers with some local technicians. Establishing clear visual documentation and standard operating procedures (SOPs) helped bridge these gaps, ensuring that technical instructions were understood regardless of verbal proficiency.</w:t>
      </w:r>
    </w:p>
    <w:bookmarkEnd w:id="27"/>
    <w:bookmarkStart w:id="28" w:name="conclusion"/>
    <w:p>
      <w:pPr>
        <w:pStyle w:val="Heading2"/>
      </w:pPr>
      <w:r>
        <w:t xml:space="preserve">5. Conclusion</w:t>
      </w:r>
    </w:p>
    <w:p>
      <w:pPr>
        <w:pStyle w:val="FirstParagraph"/>
      </w:pPr>
      <w:r>
        <w:t xml:space="preserve">This internship has been an invaluable experience in my journey to becoming a competent Mechanical Engineer. It provided me with practical skills in design, maintenance, and efficiency optimization while offering a deep insight into the industrial dynamics of Myanmar Yangon. The exposure to real-world constraints, such as supply chain limitations and environmental factors, has prepared me to handle complex engineering problems in diverse settings.</w:t>
      </w:r>
    </w:p>
    <w:p>
      <w:pPr>
        <w:pStyle w:val="BodyText"/>
      </w:pPr>
      <w:r>
        <w:t xml:space="preserve">I am grateful for the mentorship provided by the senior staff at the host company and believe that this training has laid a strong foundation for my future career. The combination of technical expertise gained and cultural adaptability learned in Yangon will undoubtedly be an asset as I continue to contribute to the engineering field.</w:t>
      </w:r>
    </w:p>
    <w:p>
      <w:r>
        <w:pict>
          <v:rect style="width:0;height:1.5pt" o:hralign="center" o:hrstd="t" o:hr="t"/>
        </w:pict>
      </w:r>
    </w:p>
    <w:p>
      <w:pPr>
        <w:pStyle w:val="FirstParagraph"/>
      </w:pPr>
      <w:r>
        <w:t xml:space="preserve">End of Internship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Myanmar Yangon</dc:title>
  <dc:creator/>
  <dc:language>en</dc:language>
  <cp:keywords/>
  <dcterms:created xsi:type="dcterms:W3CDTF">2026-07-29T16:49:28Z</dcterms:created>
  <dcterms:modified xsi:type="dcterms:W3CDTF">2026-07-29T16:49:28Z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