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[Candidate Name]</w:t>
      </w:r>
    </w:p>
    <w:p>
      <w:pPr>
        <w:pStyle w:val="BodyText"/>
      </w:pPr>
      <w:r>
        <w:rPr>
          <w:bCs/>
          <w:b/>
        </w:rPr>
        <w:t xml:space="preserve">Degree Programme:</w:t>
      </w:r>
      <w:r>
        <w:t xml:space="preserve">Bachelor of Engineering in Mechanical Engineering</w:t>
      </w:r>
      <w:r>
        <w:t xml:space="preserve"> </w:t>
      </w:r>
      <w:r>
        <w:t xml:space="preserve">&lt; p &gt;&lt; strong &gt;Location of Internship:New Zealand Wellington</w:t>
      </w:r>
      <w:r>
        <w:t xml:space="preserve"> </w:t>
      </w:r>
      <w:r>
        <w:t xml:space="preserve">&lt; p &gt;&lt; strong &gt;Host Company:Wellington Dynamics Ltd.</w:t>
      </w:r>
    </w:p>
    <w:bookmarkEnd w:id="20"/>
    <w:bookmarkStart w:id="21" w:name="executive-summary"/>
    <w:p>
      <w:pPr>
        <w:pStyle w:val="Heading2"/>
      </w:pPr>
      <w:r>
        <w:t xml:space="preserve">1. Executive Summary</w:t>
      </w:r>
    </w:p>
    <w:p>
      <w:pPr>
        <w:pStyle w:val="FirstParagraph"/>
      </w:pPr>
      <w:r>
        <w:t xml:space="preserve">This report outlines the comprehensive experiences and technical insights gained during my internship as a Mechanical Engineer in New Zealand Wellington. The primary objective of this placement was to bridge the gap between academic theory and practical industry application within one of New Zealand's most dynamic engineering hubs. Over the course of twelve weeks, I worked closely with senior engineers on sustainable infrastructure projects, marine mechanical systems, and seismic-resistant structural design. This document details the specific tasks undertaken, technical challenges faced in Wellington’s unique geographic context, professional development milestones achieved as a Mechanical Engineer , and an evaluation of how this experience has prepared me for future engineering careers in New Zealand Wellington .</w:t>
      </w:r>
    </w:p>
    <w:bookmarkEnd w:id="21"/>
    <w:bookmarkStart w:id="22" w:name="introduction-and-objectives"/>
    <w:p>
      <w:pPr>
        <w:pStyle w:val="Heading2"/>
      </w:pPr>
      <w:r>
        <w:t xml:space="preserve">2. Introduction and Objectives</w:t>
      </w:r>
    </w:p>
    <w:p>
      <w:pPr>
        <w:pStyle w:val="FirstParagraph"/>
      </w:pPr>
      <w:r>
        <w:t xml:space="preserve">The transition from university education to professional practice is a critical phase for any aspiring Mechanical Engineer. This internship was designed to provide hands-on exposure to the engineering standards, regulatory frameworks, and collaborative work cultures prevalent in New Zealand Wellington . Wellington is renowned not only as the cultural capital of New Zealand but also as a growing center for renewable energy and advanced manufacturing due to its strong academic institutions and supportive business environment.</w:t>
      </w:r>
      <w:r>
        <w:t xml:space="preserve"> </w:t>
      </w:r>
      <w:r>
        <w:t xml:space="preserve">The specific objectives of this internship were:</w:t>
      </w:r>
    </w:p>
    <w:p>
      <w:pPr>
        <w:numPr>
          <w:ilvl w:val="0"/>
          <w:numId w:val="1001"/>
        </w:numPr>
        <w:pStyle w:val="Compact"/>
      </w:pPr>
      <w:r>
        <w:t xml:space="preserve">To apply fundamental mechanical engineering principles, such thermodynamics, fluid mechanics, and material science , to real-world problems in New Zealand Wellington .</w:t>
      </w:r>
    </w:p>
    <w:p>
      <w:pPr>
        <w:numPr>
          <w:ilvl w:val="0"/>
          <w:numId w:val="1001"/>
        </w:numPr>
        <w:pStyle w:val="Compact"/>
      </w:pPr>
      <w:r>
        <w:t xml:space="preserve">To understand the unique environmental constraints imposed by Wellington’s coastal geography and seismic activity on mechanical system design.</w:t>
      </w:r>
    </w:p>
    <w:p>
      <w:pPr>
        <w:numPr>
          <w:ilvl w:val="0"/>
          <w:numId w:val="1001"/>
        </w:numPr>
        <w:pStyle w:val="Compact"/>
      </w:pPr>
      <w:r>
        <w:t xml:space="preserve">To develop professional competencies including technical reporting, client communication, and multidisciplinary teamwork within a New Zealand context.</w:t>
      </w:r>
    </w:p>
    <w:p>
      <w:pPr>
        <w:numPr>
          <w:ilvl w:val="0"/>
          <w:numId w:val="1001"/>
        </w:numPr>
        <w:pStyle w:val="Compact"/>
      </w:pPr>
      <w:r>
        <w:t xml:space="preserve">To gain familiarity with local engineering codes (such as NZS standards) that govern Mechanical Engineer practices in Wellington .</w:t>
      </w:r>
    </w:p>
    <w:bookmarkEnd w:id="22"/>
    <w:bookmarkStart w:id="26" w:name="technical-work-and-project-descriptions"/>
    <w:p>
      <w:pPr>
        <w:pStyle w:val="Heading2"/>
      </w:pPr>
      <w:r>
        <w:t xml:space="preserve">3. Technical Work and Project Descriptions</w:t>
      </w:r>
    </w:p>
    <w:p>
      <w:pPr>
        <w:pStyle w:val="FirstParagraph"/>
      </w:pPr>
      <w:r>
        <w:t xml:space="preserve">During my tenure, I was assigned to the Infrastructure and Renewable Energy Division. The diverse portfolio of projects allowed me to engage with various aspects of mechanical engineering relevant to Wellington ’s urban landscape.</w:t>
      </w:r>
    </w:p>
    <w:bookmarkStart w:id="23" w:name="X1e8df74c05e9b5577bd24f437fa54c64dd1e220"/>
    <w:p>
      <w:pPr>
        <w:pStyle w:val="Heading3"/>
      </w:pPr>
      <w:r>
        <w:t xml:space="preserve">Project A: HVAC Optimization for Heritage Buildings</w:t>
      </w:r>
    </w:p>
    <w:p>
      <w:pPr>
        <w:pStyle w:val="FirstParagraph"/>
      </w:pPr>
      <w:r>
        <w:t xml:space="preserve">One of the primary tasks involved auditing heating, ventilation, and air conditioning (HVAC) systems in heritage-listed buildings located in central New Zealand Wellington . The challenge was to upgrade these systems to meet modern energy efficiency standards without compromising the architectural integrity of the structures. As a Mechanical Engineer , I utilized Computational Fluid Dynamics (CFD) simulations to model airflow patterns. This required careful consideration of Wellington’s specific wind loads and humidity levels, which differ significantly from other regions in New Zealand . The project resulted in a 15% reduction in energy consumption for the client, demonstrating how mechanical engineering solutions can support sustainability goals within historical urban settings.</w:t>
      </w:r>
    </w:p>
    <w:bookmarkEnd w:id="23"/>
    <w:bookmarkStart w:id="24" w:name="Xcaffa003540339ebd216ccdf3b001d075f1a35f"/>
    <w:p>
      <w:pPr>
        <w:pStyle w:val="Heading3"/>
      </w:pPr>
      <w:r>
        <w:t xml:space="preserve">Project B: Seismic Vibration Control Systems</w:t>
      </w:r>
    </w:p>
    <w:p>
      <w:pPr>
        <w:pStyle w:val="FirstParagraph"/>
      </w:pPr>
      <w:r>
        <w:t xml:space="preserve">Given Wellington ’s location on the southern edge of the Wairarapa Fault, seismic resilience is paramount. I assisted in the design phase of base isolation systems for a new commercial complex near Lambton Quay. My role involved calculating damping coefficients and selecting appropriate rubber bearings that could withstand high-frequency vibrations typical to this region of New Zealand Wellington . This experience highlighted the importance of material selection in Mechanical Engineer design, particularly regarding fatigue life and durability under dynamic loading conditions. Collaborating with civil engineers taught me how mechanical systems must integrate seamlessly with structural frameworks to ensure safety in earthquake-prone zones like Wellington .</w:t>
      </w:r>
    </w:p>
    <w:bookmarkEnd w:id="24"/>
    <w:bookmarkStart w:id="25" w:name="project-c-marine-propulsion-analysis"/>
    <w:p>
      <w:pPr>
        <w:pStyle w:val="Heading3"/>
      </w:pPr>
      <w:r>
        <w:t xml:space="preserve">Project C: Marine Propulsion Analysis</w:t>
      </w:r>
    </w:p>
    <w:p>
      <w:pPr>
        <w:pStyle w:val="FirstParagraph"/>
      </w:pPr>
      <w:r>
        <w:t xml:space="preserve">Leveraging Wellington ’s strong maritime heritage, I participated in a consultative role for a local shipyard focusing on hybrid propulsion systems for ferries. The task involved analyzing the thermal efficiency of engine exhaust systems to reduce emissions in the harbor area. This project required rigorous application of thermodynamic cycles and heat transfer principles. It underscored the necessity of adhering to strict environmental regulations enforced by Wellington City Council, further emphasizing the role of Mechanical Engineer in promoting green technologies within New Zealand ’s port infrastructure.</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skills, this internship significantly enhanced my professional capabilities working in New Zealand Wellington . The engineering community here places a high value on "Kiwi ingenuity" – practical, down-to-earth problem-solving. I learned to communicate complex mechanical concepts to non-technical stakeholders clearly and concisely. Regular site visits required me to adapt quickly to changing weather conditions and logistical challenges, fostering resilience and adaptability—traits essential for any Mechanical Engineer operating in Wellington ’s variable climate.</w:t>
      </w:r>
      <w:r>
        <w:t xml:space="preserve"> </w:t>
      </w:r>
      <w:r>
        <w:t xml:space="preserve">Furthermore, the collaborative culture at my host firm mirrored the broader ethos of New Zealand Wellington ’s engineering sector, which emphasizes inclusivity and safety. Participating in daily stand-up meetings helped me understand agile project management methodologies used by top firms in Wellington . I also engaged with local professional bodies, attending seminars that discussed the future of engineering talent acquisition in New Zealand , gaining insights into career pathways specific to this region.</w:t>
      </w:r>
    </w:p>
    <w:bookmarkEnd w:id="27"/>
    <w:bookmarkStart w:id="28" w:name="challenges-and-solutions"/>
    <w:p>
      <w:pPr>
        <w:pStyle w:val="Heading2"/>
      </w:pPr>
      <w:r>
        <w:t xml:space="preserve">5. Challenges and Solutions</w:t>
      </w:r>
    </w:p>
    <w:p>
      <w:pPr>
        <w:pStyle w:val="FirstParagraph"/>
      </w:pPr>
      <w:r>
        <w:t xml:space="preserve">One significant challenge was navigating the specific regulatory landscape for Mechanical Engineer certifications in New Zealand Wellington . Understanding the nuanced differences between international standards and NZS (New Zealand Standards) required extensive self-study and mentorship from senior staff. Additionally, coordinating with suppliers who had limited stock of specialized parts due to Wellington ’s geographic isolation required creative sourcing strategies and proactive supply chain management. By leveraging local engineering networks established within Wellington , I was able to identify alternative suppliers without compromising project timelines.</w:t>
      </w:r>
    </w:p>
    <w:bookmarkEnd w:id="28"/>
    <w:bookmarkStart w:id="29" w:name="conclusion-and-recommendations"/>
    <w:p>
      <w:pPr>
        <w:pStyle w:val="Heading2"/>
      </w:pPr>
      <w:r>
        <w:t xml:space="preserve">6. Conclusion and Recommendations</w:t>
      </w:r>
    </w:p>
    <w:p>
      <w:pPr>
        <w:pStyle w:val="FirstParagraph"/>
      </w:pPr>
      <w:r>
        <w:t xml:space="preserve">In conclusion, my internship as a Mechanical Engineer in New Zealand Wellington has been an invaluable educational experience. It provided a robust platform for applying theoretical knowledge to practical, region-specific challenges such as seismic resilience and sustainable urban infrastructure. The exposure to Wellington ’s innovative engineering ecosystem has not only refined my technical acumen but also deepened my appreciation for the ethical and environmental responsibilities inherent in this profession.</w:t>
      </w:r>
      <w:r>
        <w:t xml:space="preserve"> </w:t>
      </w:r>
      <w:r>
        <w:t xml:space="preserve">I strongly recommend that students pursuing Mechanical Engineering consider internships in New Zealand Wellington . The combination of challenging projects, supportive professional networks, and a high quality of life makes Wellington an ideal location for emerging engineers. For future interns, I advise focusing on understanding local standards early on and actively engaging with the community to build the professional connections necessary for a successful career as a Mechanical Engineer in this vibrant region.</w:t>
      </w:r>
      <w:r>
        <w:t xml:space="preserve"> </w:t>
      </w:r>
      <w:r>
        <w:t xml:space="preserve">This report serves as testament to the rigorous training received and sets a solid foundation for my continued growth in the field of Mechanical Engineering within New Zealand Wellington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New Zealand Wellington</dc:title>
  <dc:creator/>
  <dc:language>en</dc:language>
  <cp:keywords/>
  <dcterms:created xsi:type="dcterms:W3CDTF">2026-07-30T07:45:57Z</dcterms:created>
  <dcterms:modified xsi:type="dcterms:W3CDTF">2026-07-30T07:45:57Z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