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Mechatronics</w:t>
      </w:r>
      <w:r>
        <w:t xml:space="preserve"> </w:t>
      </w:r>
      <w:r>
        <w:t xml:space="preserve">Engineer</w:t>
      </w:r>
      <w:r>
        <w:t xml:space="preserve"> </w:t>
      </w:r>
      <w:r>
        <w:t xml:space="preserve">in</w:t>
      </w:r>
      <w:r>
        <w:t xml:space="preserve"> </w:t>
      </w:r>
      <w:r>
        <w:t xml:space="preserve">Egypt</w:t>
      </w:r>
      <w:r>
        <w:t xml:space="preserve"> </w:t>
      </w:r>
      <w:r>
        <w:t xml:space="preserve">Alexandria</w:t>
      </w:r>
    </w:p>
    <w:p>
      <w:pPr>
        <w:pStyle w:val="FirstParagraph"/>
      </w:pPr>
      <w:r>
        <w:rPr>
          <w:bCs/>
          <w:b/>
        </w:rPr>
        <w:t xml:space="preserve">Name:</w:t>
      </w:r>
      <w:r>
        <w:t xml:space="preserve"> </w:t>
      </w:r>
      <w:r>
        <w:t xml:space="preserve">Ahmed Hassan El-Sayed</w:t>
      </w:r>
    </w:p>
    <w:p>
      <w:pPr>
        <w:pStyle w:val="BodyText"/>
      </w:pPr>
      <w:r>
        <w:rPr>
          <w:bCs/>
          <w:b/>
        </w:rPr>
        <w:t xml:space="preserve">Date of Internship:</w:t>
      </w:r>
      <w:r>
        <w:t xml:space="preserve"> </w:t>
      </w:r>
      <w:r>
        <w:t xml:space="preserve">June 1, 2023 – August 31, 2023</w:t>
      </w:r>
    </w:p>
    <w:p>
      <w:pPr>
        <w:pStyle w:val="BodyText"/>
      </w:pPr>
      <w:r>
        <w:rPr>
          <w:bCs/>
          <w:b/>
        </w:rPr>
        <w:t xml:space="preserve">Institution/University: Alexandria University, Faculty of Engineering</w:t>
      </w:r>
    </w:p>
    <w:bookmarkStart w:id="20" w:name="Xf69330b06c8fef2537a7c5e7cd20aa77281d749"/>
    <w:p>
      <w:pPr>
        <w:pStyle w:val="Heading1"/>
      </w:pPr>
      <w:r>
        <w:t xml:space="preserve">Internship Report: Mechatronics Engineer in Egypt Alexandria</w:t>
      </w:r>
    </w:p>
    <w:bookmarkEnd w:id="20"/>
    <w:bookmarkStart w:id="21" w:name="executive-summary"/>
    <w:p>
      <w:pPr>
        <w:pStyle w:val="Heading2"/>
      </w:pPr>
      <w:r>
        <w:t xml:space="preserve">1. Executive Summary</w:t>
      </w:r>
    </w:p>
    <w:p>
      <w:pPr>
        <w:pStyle w:val="FirstParagraph"/>
      </w:pPr>
      <w:r>
        <w:t xml:space="preserve">This document serves as a comprehensive summary of the practical training period undertaken at a leading industrial manufacturing firm located in the industrial zone of Egypt Alexandria. The primary objective of this internship was to bridge the gap between theoretical academic knowledge and real-world application within the field of Mechatronics Engineering. As Alexandria continues to solidify its position as a critical economic hub in North Africa, the demand for skilled</w:t>
      </w:r>
      <w:r>
        <w:t xml:space="preserve"> </w:t>
      </w:r>
      <w:r>
        <w:rPr>
          <w:bCs/>
          <w:b/>
        </w:rPr>
        <w:t xml:space="preserve">Mechatronics Engineer</w:t>
      </w:r>
      <w:r>
        <w:t xml:space="preserve"> </w:t>
      </w:r>
      <w:r>
        <w:t xml:space="preserve">professionals has never been higher. This report details the technical challenges encountered, projects executed, and professional developments achieved during this intensive three-month period.</w:t>
      </w:r>
    </w:p>
    <w:bookmarkEnd w:id="21"/>
    <w:bookmarkStart w:id="22" w:name="introduction-and-context"/>
    <w:p>
      <w:pPr>
        <w:pStyle w:val="Heading2"/>
      </w:pPr>
      <w:r>
        <w:t xml:space="preserve">2. Introduction and Context</w:t>
      </w:r>
    </w:p>
    <w:p>
      <w:pPr>
        <w:pStyle w:val="FirstParagraph"/>
      </w:pPr>
      <w:r>
        <w:t xml:space="preserve">The city of Alexandria is not merely a historical gem but an industrial powerhouse for Egypt Alexandria. With its strategic location on the Mediterranean coast and proximity to major shipping ports, the region hosts numerous manufacturing plants dealing with automotive parts, packaging machinery, and chemical processing equipment. This environment provided the perfect backdrop for my internship.</w:t>
      </w:r>
    </w:p>
    <w:p>
      <w:pPr>
        <w:pStyle w:val="BodyText"/>
      </w:pPr>
      <w:r>
        <w:t xml:space="preserve">The role assigned was that of a Junior Mechatronics Engineer Trainee. The core responsibility involved maintaining automated production lines that integrated mechanical systems with electrical control logic and software programming. Understanding the unique industrial landscape of Egypt Alexandria allowed me to appreciate how local engineering solutions must adapt to both international standards and regional operational constraints.</w:t>
      </w:r>
    </w:p>
    <w:bookmarkEnd w:id="22"/>
    <w:bookmarkStart w:id="23" w:name="objectives-of-the-internship"/>
    <w:p>
      <w:pPr>
        <w:pStyle w:val="Heading2"/>
      </w:pPr>
      <w:r>
        <w:t xml:space="preserve">3. Objectives of the Internship</w:t>
      </w:r>
    </w:p>
    <w:p>
      <w:pPr>
        <w:pStyle w:val="FirstParagraph"/>
      </w:pPr>
      <w:r>
        <w:t xml:space="preserve">To ensure a structured learning experience, several key objectives were set forth at the beginning of the program:</w:t>
      </w:r>
    </w:p>
    <w:p>
      <w:pPr>
        <w:numPr>
          <w:ilvl w:val="0"/>
          <w:numId w:val="1001"/>
        </w:numPr>
        <w:pStyle w:val="Compact"/>
      </w:pPr>
      <w:r>
        <w:t xml:space="preserve">To apply principles of kinematics and dynamics in real-world mechanical assembly maintenance.</w:t>
      </w:r>
    </w:p>
    <w:p>
      <w:pPr>
        <w:numPr>
          <w:ilvl w:val="0"/>
          <w:numId w:val="1001"/>
        </w:numPr>
        <w:pStyle w:val="Compact"/>
      </w:pPr>
      <w:r>
        <w:t xml:space="preserve">To gain proficiency in Programmable Logic Controllers (PLCs) used in modern industrial automation.</w:t>
      </w:r>
    </w:p>
    <w:p>
      <w:pPr>
        <w:numPr>
          <w:ilvl w:val="0"/>
          <w:numId w:val="1001"/>
        </w:numPr>
        <w:pStyle w:val="Compact"/>
      </w:pPr>
      <w:r>
        <w:t xml:space="preserve">To understand the integration of sensors and actuators within mechatronic systems.</w:t>
      </w:r>
    </w:p>
    <w:p>
      <w:pPr>
        <w:numPr>
          <w:ilvl w:val="0"/>
          <w:numId w:val="1001"/>
        </w:numPr>
        <w:pStyle w:val="Compact"/>
      </w:pPr>
      <w:r>
        <w:t xml:space="preserve">To develop soft skills such as teamwork, technical documentation, and problem-solving under pressure within the context of Egypt Alexandria’s industrial sector.</w:t>
      </w:r>
    </w:p>
    <w:bookmarkEnd w:id="23"/>
    <w:bookmarkStart w:id="27" w:name="technical-activities-and-projects"/>
    <w:p>
      <w:pPr>
        <w:pStyle w:val="Heading2"/>
      </w:pPr>
      <w:r>
        <w:t xml:space="preserve">4. Technical Activities and Projects</w:t>
      </w:r>
    </w:p>
    <w:bookmarkStart w:id="24" w:name="automation-system-maintenance"/>
    <w:p>
      <w:pPr>
        <w:pStyle w:val="Heading3"/>
      </w:pPr>
      <w:r>
        <w:t xml:space="preserve">4.1 Automation System Maintenance</w:t>
      </w:r>
    </w:p>
    <w:p>
      <w:pPr>
        <w:pStyle w:val="FirstParagraph"/>
      </w:pPr>
      <w:r>
        <w:t xml:space="preserve">A significant portion of my time was dedicated to the maintenance of CNC-based packaging machines. As a future Mechatronics Engineer, I learned that downtime is costly in the Egyptian manufacturing sector. My tasks included troubleshooting sensor failures and calibrating stepper motors that controlled conveyor belt speeds. We utilized Siemens S7-1200 PLCs for logic control. I assisted senior engineers in rewriting ladder logic programs to improve the efficiency of the sorting mechanism, resulting in a 15% increase in throughput during peak operational hours.</w:t>
      </w:r>
    </w:p>
    <w:bookmarkEnd w:id="24"/>
    <w:bookmarkStart w:id="25" w:name="pneumatic-system-optimization"/>
    <w:p>
      <w:pPr>
        <w:pStyle w:val="Heading3"/>
      </w:pPr>
      <w:r>
        <w:t xml:space="preserve">4.2 Pneumatic System Optimization</w:t>
      </w:r>
    </w:p>
    <w:p>
      <w:pPr>
        <w:pStyle w:val="FirstParagraph"/>
      </w:pPr>
      <w:r>
        <w:t xml:space="preserve">Pneumatics play a crucial role in the heavy machinery prevalent in Egypt Alexandria. I was tasked with auditing the pneumatic circuits of an automated welding station. By identifying air leaks and optimizing valve timing, we reduced compressed air consumption by approximately 10%. This project highlighted the importance of energy efficiency, a growing concern for industrial facilities globally and locally.</w:t>
      </w:r>
    </w:p>
    <w:bookmarkEnd w:id="25"/>
    <w:bookmarkStart w:id="26" w:name="X4f74d8431a279f1cb7aab3368a1ebf1f739e28d"/>
    <w:p>
      <w:pPr>
        <w:pStyle w:val="Heading3"/>
      </w:pPr>
      <w:r>
        <w:t xml:space="preserve">4.3 Sensor Integration and IoT Implementation</w:t>
      </w:r>
    </w:p>
    <w:p>
      <w:pPr>
        <w:pStyle w:val="FirstParagraph"/>
      </w:pPr>
      <w:r>
        <w:t xml:space="preserve">In line with Industry 4.0 trends, the company was beginning to adopt IoT solutions. My role involved integrating temperature and vibration sensors into legacy motors. These devices communicated via MQTT protocols to a central dashboard monitored by the engineering team in Egypt Alexandria’s main office. This experience provided me with hands-on exposure to cyber-physical systems, a cornerstone of modern Mechatronics Engineering.</w:t>
      </w:r>
    </w:p>
    <w:bookmarkEnd w:id="26"/>
    <w:bookmarkEnd w:id="27"/>
    <w:bookmarkStart w:id="28" w:name="challenges-and-solutions"/>
    <w:p>
      <w:pPr>
        <w:pStyle w:val="Heading2"/>
      </w:pPr>
      <w:r>
        <w:t xml:space="preserve">5. Challenges and Solutions</w:t>
      </w:r>
    </w:p>
    <w:p>
      <w:pPr>
        <w:pStyle w:val="FirstParagraph"/>
      </w:pPr>
      <w:r>
        <w:t xml:space="preserve">The transition from academia to industry presented several challenges. One significant hurdle was the lack of standardized documentation for older machines in the factory. As a Mechatronics Engineer, I took the initiative to create digital twins of these machines using SolidWorks and documented their electrical schematics in detail. This not only helped our maintenance team but also served as a reference for future internships.</w:t>
      </w:r>
    </w:p>
    <w:p>
      <w:pPr>
        <w:pStyle w:val="BodyText"/>
      </w:pPr>
      <w:r>
        <w:t xml:space="preserve">Another challenge was adapting to the fast-paced environment typical of manufacturing hubs in Egypt Alexandria. The pressure to resolve technical issues quickly required rapid decision-making skills, which I developed through daily stand-up meetings with the production team.</w:t>
      </w:r>
    </w:p>
    <w:bookmarkEnd w:id="28"/>
    <w:bookmarkStart w:id="29" w:name="skills-acquired"/>
    <w:p>
      <w:pPr>
        <w:pStyle w:val="Heading2"/>
      </w:pPr>
      <w:r>
        <w:t xml:space="preserve">6. Skills Acquired</w:t>
      </w:r>
    </w:p>
    <w:p>
      <w:pPr>
        <w:pStyle w:val="FirstParagraph"/>
      </w:pPr>
      <w:r>
        <w:rPr>
          <w:bCs/>
          <w:b/>
        </w:rPr>
        <w:t xml:space="preserve">Technical Skills:</w:t>
      </w:r>
    </w:p>
    <w:p>
      <w:pPr>
        <w:numPr>
          <w:ilvl w:val="0"/>
          <w:numId w:val="1002"/>
        </w:numPr>
        <w:pStyle w:val="Compact"/>
      </w:pPr>
      <w:r>
        <w:rPr>
          <w:bCs/>
          <w:b/>
        </w:rPr>
        <w:t xml:space="preserve">Ladder Logic Programming:</w:t>
      </w:r>
      <w:r>
        <w:t xml:space="preserve"> </w:t>
      </w:r>
      <w:r>
        <w:t xml:space="preserve">Advanced proficiency in TIA Portal and CoDeSys.</w:t>
      </w:r>
    </w:p>
    <w:p>
      <w:pPr>
        <w:numPr>
          <w:ilvl w:val="0"/>
          <w:numId w:val="1002"/>
        </w:numPr>
        <w:pStyle w:val="Compact"/>
      </w:pPr>
      <w:r>
        <w:rPr>
          <w:bCs/>
          <w:b/>
        </w:rPr>
        <w:t xml:space="preserve">Mechanical Design:</w:t>
      </w:r>
      <w:r>
        <w:t xml:space="preserve"> </w:t>
      </w:r>
      <w:r>
        <w:t xml:space="preserve">Enhanced skills in CAD software (AutoCAD and SolidWorks) for part replacement design.</w:t>
      </w:r>
    </w:p>
    <w:p>
      <w:pPr>
        <w:numPr>
          <w:ilvl w:val="0"/>
          <w:numId w:val="1002"/>
        </w:numPr>
        <w:pStyle w:val="Compact"/>
      </w:pPr>
      <w:r>
        <w:t xml:space="preserve">Electrical Troubleshooting:: Ability to read complex electrical diagrams and use multimeters/oscillosscopes effectively.</w:t>
      </w:r>
    </w:p>
    <w:p>
      <w:pPr>
        <w:pStyle w:val="FirstParagraph"/>
      </w:pPr>
      <w:r>
        <w:rPr>
          <w:bCs/>
          <w:b/>
        </w:rPr>
        <w:t xml:space="preserve">Soft Skills:</w:t>
      </w:r>
    </w:p>
    <w:p>
      <w:pPr>
        <w:numPr>
          <w:ilvl w:val="0"/>
          <w:numId w:val="1003"/>
        </w:numPr>
        <w:pStyle w:val="Compact"/>
      </w:pPr>
      <w:r>
        <w:t xml:space="preserve">Cross-functional Communication:: Learning to communicate technical constraints to non-technical management staff.</w:t>
      </w:r>
    </w:p>
    <w:p>
      <w:pPr>
        <w:numPr>
          <w:ilvl w:val="0"/>
          <w:numId w:val="1003"/>
        </w:numPr>
        <w:pStyle w:val="Compact"/>
      </w:pPr>
      <w:r>
        <w:t xml:space="preserve">Project Management:: Understanding Gantt charts and resource allocation in an industrial setting.</w:t>
      </w:r>
    </w:p>
    <w:bookmarkEnd w:id="29"/>
    <w:bookmarkStart w:id="30" w:name="conclusion"/>
    <w:p>
      <w:pPr>
        <w:pStyle w:val="Heading2"/>
      </w:pPr>
      <w:r>
        <w:t xml:space="preserve">7. Conclusion</w:t>
      </w:r>
    </w:p>
    <w:p>
      <w:pPr>
        <w:pStyle w:val="FirstParagraph"/>
      </w:pPr>
      <w:r>
        <w:t xml:space="preserve">The internship completed in Egypt Alexandria has been a transformative experience for my professional development. It has confirmed my passion for Mechatronics Engineering, a field that sits at the intersection of mechanics, electronics, and computer science. The industrial ecosystem in Egypt Alexandria offers unique opportunities for innovation and efficiency improvements.</w:t>
      </w:r>
    </w:p>
    <w:p>
      <w:pPr>
        <w:pStyle w:val="BodyText"/>
      </w:pPr>
      <w:r>
        <w:t xml:space="preserve">I have emerged from this internship not just as a student who has read about mechatronics, but as an intern who has actively contributed to engineering solutions in a live industrial environment. The experience gained here, particularly in automation and system integration, will serve as a strong foundation for my career. I am now better prepared to tackle the complex challenges facing modern manufacturing industries and am eager to contribute further to the technological advancement of the sector.</w:t>
      </w:r>
    </w:p>
    <w:bookmarkEnd w:id="30"/>
    <w:bookmarkStart w:id="31" w:name="acknowledgments"/>
    <w:p>
      <w:pPr>
        <w:pStyle w:val="Heading2"/>
      </w:pPr>
      <w:r>
        <w:t xml:space="preserve">8. Acknowledgments</w:t>
      </w:r>
    </w:p>
    <w:p>
      <w:pPr>
        <w:pStyle w:val="FirstParagraph"/>
      </w:pPr>
      <w:r>
        <w:t xml:space="preserve">I would like to express my sincere gratitude to my supervisor, Eng. Mohamed Ali, for his mentorship and guidance throughout this period. I also thank the entire engineering team at [Company Name] for welcoming me into their workflow and sharing their expertise. Finally, I acknowledge the faculty of Alexandria University for providing the theoretical foundation that made this practical training possible.</w:t>
      </w:r>
    </w:p>
    <w:p>
      <w:pPr>
        <w:pStyle w:val="BodyText"/>
      </w:pPr>
      <w:r>
        <w:t xml:space="preserve">__________________________</w:t>
      </w:r>
      <w:r>
        <w:br/>
      </w:r>
      <w:r>
        <w:t xml:space="preserve">Ahmed Hassan El-Sayed</w:t>
      </w:r>
      <w:r>
        <w:br/>
      </w:r>
      <w:r>
        <w:t xml:space="preserve">Internship Student</w:t>
      </w:r>
      <w:r>
        <w:br/>
      </w:r>
      <w:r>
        <w:t xml:space="preserve">Mechatronics Engineering Department</w:t>
      </w:r>
    </w:p>
    <w:p>
      <w:pPr>
        <w:pStyle w:val="BodyText"/>
      </w:pPr>
      <w:r>
        <w:br/>
      </w:r>
      <w:r>
        <w:br/>
      </w:r>
      <w:r>
        <w:br/>
      </w:r>
      <w:r>
        <w:br/>
      </w:r>
    </w:p>
    <w:p>
      <w:pPr>
        <w:pStyle w:val="BodyText"/>
      </w:pPr>
      <w:r>
        <w:rPr>
          <w:bCs/>
          <w:b/>
        </w:rPr>
        <w:t xml:space="preserve">End of Report</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Mechatronics Engineer in Egypt Alexandria</dc:title>
  <dc:creator/>
  <dc:language>en</dc:language>
  <cp:keywords/>
  <dcterms:created xsi:type="dcterms:W3CDTF">2026-07-29T07:39:46Z</dcterms:created>
  <dcterms:modified xsi:type="dcterms:W3CDTF">2026-07-29T07:39:46Z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