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Tehran,</w:t>
      </w:r>
      <w:r>
        <w:t xml:space="preserve"> </w:t>
      </w:r>
      <w:r>
        <w:t xml:space="preserve">Iran</w:t>
      </w:r>
    </w:p>
    <w:p>
      <w:pPr>
        <w:pStyle w:val="FirstParagraph"/>
      </w:pPr>
      <w:r>
        <w:t xml:space="preserve">```html</w:t>
      </w:r>
    </w:p>
    <w:bookmarkStart w:id="29" w:name="Xecdc73104143b3a8d0b593f205ba3bbb9ce30b5"/>
    <w:p>
      <w:pPr>
        <w:pStyle w:val="Heading1"/>
      </w:pPr>
      <w:r>
        <w:t xml:space="preserve">Internship Report: Mechatronics Engineering</w:t>
      </w:r>
    </w:p>
    <w:p>
      <w:pPr>
        <w:pStyle w:val="FirstParagraph"/>
      </w:pPr>
      <w:r>
        <w:rPr>
          <w:bCs/>
          <w:b/>
        </w:rPr>
        <w:t xml:space="preserve">Date:</w:t>
      </w:r>
      <w:r>
        <w:t xml:space="preserve"> </w:t>
      </w:r>
      <w:r>
        <w:t xml:space="preserve">October 2023</w:t>
      </w:r>
      <w:r>
        <w:br/>
      </w:r>
      <w:r>
        <w:rPr>
          <w:bCs/>
          <w:b/>
        </w:rPr>
        <w:t xml:space="preserve">Laboratory:</w:t>
      </w:r>
      <w:r>
        <w:t xml:space="preserve"> </w:t>
      </w:r>
      <w:r>
        <w:t xml:space="preserve">Advanced Robotics and Automation Lab, Tehran</w:t>
      </w:r>
      <w:r>
        <w:br/>
      </w:r>
      <w:r>
        <w:rPr>
          <w:bCs/>
          <w:b/>
        </w:rPr>
        <w:t xml:space="preserve">Candidate Name:</w:t>
      </w:r>
      <w:r>
        <w:t xml:space="preserve"> </w:t>
      </w:r>
      <w:r>
        <w:t xml:space="preserve">[Your Name]</w:t>
      </w:r>
      <w:r>
        <w:br/>
      </w:r>
    </w:p>
    <w:p>
      <w:pPr>
        <w:pStyle w:val="BodyText"/>
      </w:pPr>
      <w:r>
        <w:t xml:space="preserve">Institution of Study: University of Science and Technology</w:t>
      </w:r>
    </w:p>
    <w:bookmarkStart w:id="20" w:name="introduction"/>
    <w:p>
      <w:pPr>
        <w:pStyle w:val="Heading2"/>
      </w:pPr>
      <w:r>
        <w:t xml:space="preserve">1. Introduction</w:t>
      </w:r>
    </w:p>
    <w:p>
      <w:pPr>
        <w:pStyle w:val="FirstParagraph"/>
      </w:pPr>
      <w:r>
        <w:t xml:space="preserve">The field of Mechatronics Engineering represents the synergistic integration of mechanical engineering, electronics, computer engineering, telecommunications engineering, systems engineering, and control engineering. This multidisciplinary approach is crucial for the design and manufacture of modern products and industrial processes. This Internship Report outlines my practical experience as a</w:t>
      </w:r>
      <w:r>
        <w:t xml:space="preserve"> </w:t>
      </w:r>
      <w:r>
        <w:rPr>
          <w:bCs/>
          <w:b/>
        </w:rPr>
        <w:t xml:space="preserve">Mechatronics Engineer</w:t>
      </w:r>
      <w:r>
        <w:t xml:space="preserve"> </w:t>
      </w:r>
      <w:r>
        <w:t xml:space="preserve">intern within the dynamic technological landscape of</w:t>
      </w:r>
      <w:r>
        <w:t xml:space="preserve"> </w:t>
      </w:r>
      <w:r>
        <w:rPr>
          <w:bCs/>
          <w:b/>
        </w:rPr>
        <w:t xml:space="preserve">Iran Tehran</w:t>
      </w:r>
      <w:r>
        <w:t xml:space="preserve">. The primary objective of this internship was to bridge the gap between academic theoretical knowledge and industrial application, specifically focusing on automation systems, sensor integration, and control algorithms within the Iranian manufacturing sector.</w:t>
      </w:r>
    </w:p>
    <w:p>
      <w:pPr>
        <w:pStyle w:val="BodyText"/>
      </w:pPr>
      <w:r>
        <w:rPr>
          <w:bCs/>
          <w:b/>
        </w:rPr>
        <w:t xml:space="preserve">Tehran</w:t>
      </w:r>
      <w:r>
        <w:t xml:space="preserve">, as the capital of</w:t>
      </w:r>
      <w:r>
        <w:t xml:space="preserve"> </w:t>
      </w:r>
      <w:r>
        <w:rPr>
          <w:bCs/>
          <w:b/>
        </w:rPr>
        <w:t xml:space="preserve">Iran</w:t>
      </w:r>
      <w:r>
        <w:t xml:space="preserve">, serves as a central hub for industrial innovation and technological development. Despite global challenges, the local engineering community in Tehran has demonstrated remarkable resilience and ingenuity. This report details my contributions to various projects, the technical skills acquired, and an analysis of how Mechatronics Engineering is evolving within this specific geographic context.</w:t>
      </w:r>
    </w:p>
    <w:bookmarkEnd w:id="20"/>
    <w:bookmarkStart w:id="21" w:name="objectives-of-the-internship"/>
    <w:p>
      <w:pPr>
        <w:pStyle w:val="Heading2"/>
      </w:pPr>
      <w:r>
        <w:t xml:space="preserve">2. Objectives of the Internship</w:t>
      </w:r>
    </w:p>
    <w:p>
      <w:pPr>
        <w:pStyle w:val="FirstParagraph"/>
      </w:pPr>
      <w:r>
        <w:t xml:space="preserve">The internship program was designed with several key objectives in mind:</w:t>
      </w:r>
    </w:p>
    <w:p>
      <w:pPr>
        <w:numPr>
          <w:ilvl w:val="0"/>
          <w:numId w:val="1001"/>
        </w:numPr>
        <w:pStyle w:val="Compact"/>
      </w:pPr>
      <w:r>
        <w:t xml:space="preserve">To apply principles of Mechatronics Engineering to solve real-world industrial problems.</w:t>
      </w:r>
    </w:p>
    <w:p>
      <w:pPr>
        <w:numPr>
          <w:ilvl w:val="0"/>
          <w:numId w:val="1001"/>
        </w:numPr>
        <w:pStyle w:val="Compact"/>
      </w:pPr>
      <w:r>
        <w:t xml:space="preserve">To gain hands-on experience with PLCs (Programmable Logic Controllers), microcontrollers, and industrial robotics common in Iranian factories.</w:t>
      </w:r>
    </w:p>
    <w:p>
      <w:pPr>
        <w:numPr>
          <w:ilvl w:val="0"/>
          <w:numId w:val="1001"/>
        </w:numPr>
        <w:pStyle w:val="Compact"/>
      </w:pPr>
      <w:r>
        <w:t xml:space="preserve">To understand the regulatory and operational standards of engineering projects in</w:t>
      </w:r>
      <w:r>
        <w:t xml:space="preserve"> </w:t>
      </w:r>
      <w:r>
        <w:rPr>
          <w:bCs/>
          <w:b/>
        </w:rPr>
        <w:t xml:space="preserve">Tehran</w:t>
      </w:r>
      <w:r>
        <w:t xml:space="preserve">.</w:t>
      </w:r>
    </w:p>
    <w:p>
      <w:pPr>
        <w:numPr>
          <w:ilvl w:val="0"/>
          <w:numId w:val="1001"/>
        </w:numPr>
        <w:pStyle w:val="Compact"/>
      </w:pPr>
      <w:r>
        <w:t xml:space="preserve">To develop soft skills such as technical documentation, team collaboration, and project management within a local industrial setting.</w:t>
      </w:r>
    </w:p>
    <w:bookmarkEnd w:id="21"/>
    <w:bookmarkStart w:id="25" w:name="technical-activities-and-project-details"/>
    <w:p>
      <w:pPr>
        <w:pStyle w:val="Heading2"/>
      </w:pPr>
      <w:r>
        <w:t xml:space="preserve">3. Technical Activities and Project Details</w:t>
      </w:r>
    </w:p>
    <w:p>
      <w:pPr>
        <w:pStyle w:val="FirstParagraph"/>
      </w:pPr>
      <w:r>
        <w:t xml:space="preserve">During my tenure in</w:t>
      </w:r>
      <w:r>
        <w:t xml:space="preserve"> </w:t>
      </w:r>
      <w:r>
        <w:rPr>
          <w:bCs/>
          <w:b/>
        </w:rPr>
        <w:t xml:space="preserve">Tehran</w:t>
      </w:r>
      <w:r>
        <w:t xml:space="preserve">, I was assigned to the R&amp;D department of a mid-sized manufacturing firm specializing in automotive components. The role required me to function as a junior</w:t>
      </w:r>
      <w:r>
        <w:t xml:space="preserve"> </w:t>
      </w:r>
      <w:r>
        <w:rPr>
          <w:bCs/>
          <w:b/>
        </w:rPr>
        <w:t xml:space="preserve">Mechatronics Engineer</w:t>
      </w:r>
      <w:r>
        <w:t xml:space="preserve">, focusing on the automation of assembly lines. My responsibilities were divided into three main technical areas: system design, implementation, and troubleshooting.</w:t>
      </w:r>
    </w:p>
    <w:bookmarkStart w:id="22" w:name="automation-system-design"/>
    <w:p>
      <w:pPr>
        <w:pStyle w:val="Heading3"/>
      </w:pPr>
      <w:r>
        <w:t xml:space="preserve">3.1 Automation System Design</w:t>
      </w:r>
    </w:p>
    <w:p>
      <w:pPr>
        <w:pStyle w:val="FirstParagraph"/>
      </w:pPr>
      <w:r>
        <w:t xml:space="preserve">The first major task involved redesigning a legacy packaging unit. The existing system relied heavily on manual intervention for quality control, which led to inefficiencies and high error rates. Utilizing my background in Mechatronics, I proposed an automated solution incorporating computer vision sensors and servo motors. This project required deep integration between hardware (sensors, actuators) and software (image processing algorithms). Working in</w:t>
      </w:r>
      <w:r>
        <w:t xml:space="preserve"> </w:t>
      </w:r>
      <w:r>
        <w:rPr>
          <w:bCs/>
          <w:b/>
        </w:rPr>
        <w:t xml:space="preserve">Iran</w:t>
      </w:r>
      <w:r>
        <w:t xml:space="preserve">, we utilized locally available components to ensure maintainability and reduce costs associated with imports.</w:t>
      </w:r>
    </w:p>
    <w:bookmarkEnd w:id="22"/>
    <w:bookmarkStart w:id="23" w:name="plc-programming-and-control-logic"/>
    <w:p>
      <w:pPr>
        <w:pStyle w:val="Heading3"/>
      </w:pPr>
      <w:r>
        <w:t xml:space="preserve">3.2 PLC Programming and Control Logic</w:t>
      </w:r>
    </w:p>
    <w:p>
      <w:pPr>
        <w:pStyle w:val="FirstParagraph"/>
      </w:pPr>
      <w:r>
        <w:t xml:space="preserve">A significant portion of my work involved programming Siemens S7-1200 PLCs, which are widely used in industrial facilities across Tehran. I was responsible for developing ladder logic diagrams that coordinated the movement of conveyor belts and robotic arms. This task highlighted the importance of precision in Mechatronics Engineering. The integration required ensuring that mechanical movements synchronized perfectly with electronic signals, a core competency for any Mechatronics Engineer.</w:t>
      </w:r>
    </w:p>
    <w:bookmarkEnd w:id="23"/>
    <w:bookmarkStart w:id="24" w:name="troubleshooting-and-maintenance"/>
    <w:p>
      <w:pPr>
        <w:pStyle w:val="Heading3"/>
      </w:pPr>
      <w:r>
        <w:t xml:space="preserve">3.3 Troubleshooting and Maintenance</w:t>
      </w:r>
    </w:p>
    <w:p>
      <w:pPr>
        <w:pStyle w:val="FirstParagraph"/>
      </w:pPr>
      <w:r>
        <w:t xml:space="preserve">Beyond design, I participated in daily maintenance routines. In the industrial environment of Tehran, engineers are often required to be versatile. I learned to diagnose faults in pneumatic systems and electronic circuit boards rapidly. This hands-on experience provided a deeper understanding of system reliability—a critical aspect when working with high-volume production lines.</w:t>
      </w:r>
    </w:p>
    <w:bookmarkEnd w:id="24"/>
    <w:bookmarkEnd w:id="25"/>
    <w:bookmarkStart w:id="26" w:name="Xd3db292c63b3d7e74fd558b8ff829194a94857a"/>
    <w:p>
      <w:pPr>
        <w:pStyle w:val="Heading2"/>
      </w:pPr>
      <w:r>
        <w:t xml:space="preserve">4. The Role of Mechatronics Engineering in Tehran, Iran</w:t>
      </w:r>
    </w:p>
    <w:p>
      <w:pPr>
        <w:pStyle w:val="FirstParagraph"/>
      </w:pPr>
      <w:r>
        <w:t xml:space="preserve">The context of this internship within</w:t>
      </w:r>
      <w:r>
        <w:t xml:space="preserve"> </w:t>
      </w:r>
      <w:r>
        <w:rPr>
          <w:bCs/>
          <w:b/>
        </w:rPr>
        <w:t xml:space="preserve">Tehran, Iran</w:t>
      </w:r>
      <w:r>
        <w:t xml:space="preserve">, provided unique insights into the state of industrial technology in the region. One distinct characteristic I observed was the emphasis on self-reliance and reverse engineering due to international supply chain restrictions. Local Mechatronics Engineers are often required to innovate using alternative materials or modified existing technologies.</w:t>
      </w:r>
    </w:p>
    <w:p>
      <w:pPr>
        <w:pStyle w:val="BodyText"/>
      </w:pPr>
      <w:r>
        <w:t xml:space="preserve">In</w:t>
      </w:r>
      <w:r>
        <w:t xml:space="preserve"> </w:t>
      </w:r>
      <w:r>
        <w:rPr>
          <w:bCs/>
          <w:b/>
        </w:rPr>
        <w:t xml:space="preserve">Tehran</w:t>
      </w:r>
      <w:r>
        <w:t xml:space="preserve">, there is a growing demand for automation in sectors such as pharmaceuticals, automotive, and food processing. The transition from manual labor to automated systems is accelerating. However, this transition faces challenges related to the availability of advanced international software and hardware tools. As a Mechatronics Engineer intern, I witnessed how local teams adapt by utilizing open-source platforms like Arduino or Raspberry Pi for prototyping before scaling up to industrial-grade solutions.</w:t>
      </w:r>
    </w:p>
    <w:p>
      <w:pPr>
        <w:pStyle w:val="BodyText"/>
      </w:pPr>
      <w:r>
        <w:t xml:space="preserve">Furthermore, the academic-industry link in Tehran is strengthening. Universities in the city are increasingly collaborating with industries to solve specific engineering problems. My internship served as a bridge between this academic knowledge and practical industrial needs, highlighting how Mechatronics Engineering is vital for modernizing Iran’s industrial base.</w:t>
      </w:r>
    </w:p>
    <w:bookmarkEnd w:id="26"/>
    <w:bookmarkStart w:id="27" w:name="skills-acquired"/>
    <w:p>
      <w:pPr>
        <w:pStyle w:val="Heading2"/>
      </w:pPr>
      <w:r>
        <w:t xml:space="preserve">5. Skills Acquired</w:t>
      </w:r>
    </w:p>
    <w:p>
      <w:pPr>
        <w:pStyle w:val="FirstParagraph"/>
      </w:pPr>
      <w:r>
        <w:t xml:space="preserve">This internship significantly enhanced my technical and professional capabilities:</w:t>
      </w:r>
    </w:p>
    <w:p>
      <w:pPr>
        <w:numPr>
          <w:ilvl w:val="0"/>
          <w:numId w:val="1002"/>
        </w:numPr>
        <w:pStyle w:val="Compact"/>
      </w:pPr>
      <w:r>
        <w:rPr>
          <w:bCs/>
          <w:b/>
        </w:rPr>
        <w:t xml:space="preserve">Mechanical Design:</w:t>
      </w:r>
      <w:r>
        <w:t xml:space="preserve"> </w:t>
      </w:r>
      <w:r>
        <w:t xml:space="preserve">Proficiency in CAD software (SolidWorks) for designing custom brackets and mounts for sensors.</w:t>
      </w:r>
    </w:p>
    <w:p>
      <w:pPr>
        <w:numPr>
          <w:ilvl w:val="0"/>
          <w:numId w:val="1002"/>
        </w:numPr>
        <w:pStyle w:val="Compact"/>
      </w:pPr>
      <w:r>
        <w:rPr>
          <w:bCs/>
          <w:b/>
        </w:rPr>
        <w:t xml:space="preserve">Electronic Integration:</w:t>
      </w:r>
      <w:r>
        <w:t xml:space="preserve"> </w:t>
      </w:r>
      <w:r>
        <w:t xml:space="preserve">Ability to read schematics and connect various sensors (IR, Ultrasonic, Load Cells) to microcontrollers.</w:t>
      </w:r>
    </w:p>
    <w:p>
      <w:pPr>
        <w:numPr>
          <w:ilvl w:val="0"/>
          <w:numId w:val="1002"/>
        </w:numPr>
        <w:pStyle w:val="Compact"/>
      </w:pPr>
      <w:r>
        <w:rPr>
          <w:bCs/>
          <w:b/>
        </w:rPr>
        <w:t xml:space="preserve">Coding:</w:t>
      </w:r>
      <w:r>
        <w:t xml:space="preserve"> </w:t>
      </w:r>
      <w:r>
        <w:t xml:space="preserve">Enhanced skills in C++ and Python for data acquisition and control logic.</w:t>
      </w:r>
    </w:p>
    <w:p>
      <w:pPr>
        <w:numPr>
          <w:ilvl w:val="0"/>
          <w:numId w:val="1002"/>
        </w:numPr>
        <w:pStyle w:val="Compact"/>
      </w:pPr>
      <w:r>
        <w:rPr>
          <w:bCs/>
          <w:b/>
        </w:rPr>
        <w:t xml:space="preserve">Cultural Competence:</w:t>
      </w:r>
      <w:r>
        <w:t xml:space="preserve"> </w:t>
      </w:r>
      <w:r>
        <w:t xml:space="preserve">Understanding the work culture in Tehran’s industrial sector, including hierarchical communication styles and collaborative problem-solving methods.</w:t>
      </w:r>
    </w:p>
    <w:bookmarkEnd w:id="27"/>
    <w:bookmarkStart w:id="28" w:name="conclusion"/>
    <w:p>
      <w:pPr>
        <w:pStyle w:val="Heading2"/>
      </w:pPr>
      <w:r>
        <w:t xml:space="preserve">6. Conclusion</w:t>
      </w:r>
    </w:p>
    <w:p>
      <w:pPr>
        <w:pStyle w:val="FirstParagraph"/>
      </w:pPr>
      <w:r>
        <w:t xml:space="preserve">In conclusion, this internship as a Mechatronics Engineer in Tehran, Iran, was an invaluable experience. It allowed me to apply theoretical knowledge to practical scenarios while adapting to the unique technological and cultural environment of Iran’s capital city. The challenges faced in</w:t>
      </w:r>
      <w:r>
        <w:t xml:space="preserve"> </w:t>
      </w:r>
      <w:r>
        <w:rPr>
          <w:bCs/>
          <w:b/>
        </w:rPr>
        <w:t xml:space="preserve">Tehran</w:t>
      </w:r>
      <w:r>
        <w:t xml:space="preserve">, such as supply chain limitations, fostered creativity and resilience—qualities essential for any successful engineer.</w:t>
      </w:r>
    </w:p>
    <w:p>
      <w:pPr>
        <w:pStyle w:val="BodyText"/>
      </w:pPr>
      <w:r>
        <w:t xml:space="preserve">The integration of Mechatronics Engineering principles has proven critical in improving efficiency and precision within the local industries I worked with. As Iran continues to modernize its industrial infrastructure, the role of skilled Mechatronics Engineers will become increasingly pivotal. This report confirms that despite external pressures, the engineering community in Tehran is making significant strides toward technological advancement and automation.</w:t>
      </w:r>
    </w:p>
    <w:p>
      <w:pPr>
        <w:pStyle w:val="BodyText"/>
      </w:pPr>
      <w:r>
        <w:t xml:space="preserve">I am grateful for the opportunity to contribute to these projects and look forward to continuing my career as a Mechatronics Engineer, leveraging the experiences gained in Iran’s dynamic industrial sector.</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Tehran, Iran</dc:title>
  <dc:creator/>
  <dc:language>en</dc:language>
  <cp:keywords/>
  <dcterms:created xsi:type="dcterms:W3CDTF">2026-07-29T06:33:18Z</dcterms:created>
  <dcterms:modified xsi:type="dcterms:W3CDTF">2026-07-29T06:33:18Z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