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Mechatronics Engineering</w:t>
      </w:r>
      <w:r>
        <w:br/>
      </w:r>
      <w:r>
        <w:rPr>
          <w:bCs/>
          <w:b/>
        </w:rPr>
        <w:t xml:space="preserve">Institution:</w:t>
      </w:r>
      <w:r>
        <w:t xml:space="preserve"> </w:t>
      </w:r>
      <w:r>
        <w:t xml:space="preserve">[University Name]</w:t>
      </w:r>
      <w:r>
        <w:br/>
      </w:r>
      <w:r>
        <w:rPr>
          <w:bCs/>
          <w:b/>
        </w:rPr>
        <w:t xml:space="preserve">Dates of Internship:</w:t>
      </w:r>
      <w:r>
        <w:t xml:space="preserve">[Start Date] – [End Date]</w:t>
      </w:r>
      <w:r>
        <w:br/>
      </w:r>
    </w:p>
    <w:p>
      <w:pPr>
        <w:pStyle w:val="BodyText"/>
      </w:pPr>
      <w:r>
        <w:t xml:space="preserve">&lt; strong&gt;Contact: Myanmar Yangon</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by a Mechatronics Engineer trainee within the industrial sector of Myanmar Yangon. The primary objective of this internship was to bridge the gap between theoretical academic knowledge and practical industrial application, specifically within the rapidly evolving manufacturing landscape of Myanmar Yangon. Over a period of three months, I engaged with advanced automation systems, robotic assembly lines, and pneumatic control mechanisms. This document serves as a formal record of technical skills acquired, challenges faced in the context of Myanmar Yangon’s infrastructure environment, and the professional growth achieved during this tenure.</w:t>
      </w:r>
    </w:p>
    <w:bookmarkEnd w:id="21"/>
    <w:bookmarkStart w:id="22" w:name="introduction-and-background"/>
    <w:p>
      <w:pPr>
        <w:pStyle w:val="Heading2"/>
      </w:pPr>
      <w:r>
        <w:t xml:space="preserve">2. Introduction and Background</w:t>
      </w:r>
    </w:p>
    <w:p>
      <w:pPr>
        <w:pStyle w:val="FirstParagraph"/>
      </w:pPr>
      <w:r>
        <w:t xml:space="preserve">The intersection of mechanical engineering, electronics, computer science, and telecommunications defines the field of Mechatronics. As Myanmar Yangon transitions from a traditional economy to one driven by modern industrialization and foreign direct investment, the demand for skilled Mechatronics Engineers has surged. The industrial zones surrounding Myanmar Yangon are becoming hubs for light manufacturing, textiles processing automation, and food packaging industries.</w:t>
      </w:r>
    </w:p>
    <w:p>
      <w:pPr>
        <w:pStyle w:val="BodyText"/>
      </w:pPr>
      <w:r>
        <w:t xml:space="preserve">This internship was conducted at [Company Name], a leading engineering firm based in Myanmar Yangon that specializes in industrial automation solutions. The company provides critical technical support to various factories within the region. My role as an intern Mechatronics Engineer involved assisting senior engineers in the design, maintenance, and optimization of automated systems. Understanding the local context of Myanmar Yangon was crucial, as it required adapting global engineering standards to local resource availability and operational constraints.</w:t>
      </w:r>
    </w:p>
    <w:bookmarkEnd w:id="22"/>
    <w:bookmarkStart w:id="23" w:name="objectives-of-the-internship"/>
    <w:p>
      <w:pPr>
        <w:pStyle w:val="Heading2"/>
      </w:pPr>
      <w:r>
        <w:t xml:space="preserve">3. Objectives of the Internship</w:t>
      </w:r>
    </w:p>
    <w:p>
      <w:pPr>
        <w:numPr>
          <w:ilvl w:val="0"/>
          <w:numId w:val="1001"/>
        </w:numPr>
        <w:pStyle w:val="Compact"/>
      </w:pPr>
      <w:r>
        <w:t xml:space="preserve">To apply theoretical knowledge of sensors, actuators, and control systems in real-world industrial settings in Myanmar Yangon.</w:t>
      </w:r>
    </w:p>
    <w:p>
      <w:pPr>
        <w:numPr>
          <w:ilvl w:val="0"/>
          <w:numId w:val="1001"/>
        </w:numPr>
        <w:pStyle w:val="Compact"/>
      </w:pPr>
      <w:r>
        <w:t xml:space="preserve">To gain hands-on experience with Programmable Logic Controllers (PLCs) and Human-Machine Interfaces (HMIs) commonly used in the factories of Myanmar Yangon.</w:t>
      </w:r>
    </w:p>
    <w:p>
      <w:pPr>
        <w:numPr>
          <w:ilvl w:val="0"/>
          <w:numId w:val="1001"/>
        </w:numPr>
        <w:pStyle w:val="Compact"/>
      </w:pPr>
      <w:r>
        <w:t xml:space="preserve">To understand the supply chain logistics specific to Mechatronics components within Myanmar Yangon, including import regulations for electronic parts.</w:t>
      </w:r>
    </w:p>
    <w:p>
      <w:pPr>
        <w:numPr>
          <w:ilvl w:val="0"/>
          <w:numId w:val="1001"/>
        </w:numPr>
        <w:pStyle w:val="Compact"/>
      </w:pPr>
      <w:r>
        <w:t xml:space="preserve">To develop soft skills such as technical reporting, teamwork, and communication within a multicultural industrial environment in Myanmar Yangon.</w:t>
      </w:r>
    </w:p>
    <w:bookmarkEnd w:id="23"/>
    <w:bookmarkStart w:id="28" w:name="detailed-responsibilities-and-tasks"/>
    <w:p>
      <w:pPr>
        <w:pStyle w:val="Heading2"/>
      </w:pPr>
      <w:r>
        <w:t xml:space="preserve">4. Detailed Responsibilities and Tasks</w:t>
      </w:r>
    </w:p>
    <w:bookmarkStart w:id="24" w:name="maintenance-of-automated-assembly-lines"/>
    <w:p>
      <w:pPr>
        <w:pStyle w:val="Heading3"/>
      </w:pPr>
      <w:r>
        <w:t xml:space="preserve">4.1 Maintenance of Automated Assembly Lines</w:t>
      </w:r>
    </w:p>
    <w:p>
      <w:pPr>
        <w:pStyle w:val="FirstParagraph"/>
      </w:pPr>
      <w:r>
        <w:t xml:space="preserve">A significant portion of my time was dedicated to the preventive maintenance of automated assembly lines at partner factories in Myanmar Yangon. I assisted in diagnosing faults within pneumatic systems, which are widely used in local manufacturing due to their reliability and cost-effectiveness. This involved checking cylinder movements, valve solenoids, and air pressure regulators. By identifying leakages early, we helped reduce downtime by approximately 15%, demonstrating the economic value of proper Mechatronics maintenance in the competitive market of Myanmar Yangon.</w:t>
      </w:r>
    </w:p>
    <w:bookmarkEnd w:id="24"/>
    <w:bookmarkStart w:id="25" w:name="plc-programming-and-troubleshooting"/>
    <w:p>
      <w:pPr>
        <w:pStyle w:val="Heading3"/>
      </w:pPr>
      <w:r>
        <w:t xml:space="preserve">4.2 PLC Programming and Troubleshooting</w:t>
      </w:r>
    </w:p>
    <w:p>
      <w:pPr>
        <w:pStyle w:val="FirstParagraph"/>
      </w:pPr>
      <w:r>
        <w:t xml:space="preserve">I worked extensively with Allen-Bradley and Siemens PLCs, which are standard in many modern facilities within Myanmar Yangon. My tasks included ladder logic troubleshooting, where I analyzed existing code to identify errors in sensor feedback loops. For instance, a common issue we addressed was the misalignment of optical sensors used for product counting on packaging lines. By recalibrating these sensors and adjusting the PLC input thresholds, we improved accuracy significantly.</w:t>
      </w:r>
    </w:p>
    <w:bookmarkEnd w:id="25"/>
    <w:bookmarkStart w:id="26" w:name="integration-of-iot-sensors"/>
    <w:p>
      <w:pPr>
        <w:pStyle w:val="Heading3"/>
      </w:pPr>
      <w:r>
        <w:t xml:space="preserve">4.3 Integration of IoT Sensors</w:t>
      </w:r>
    </w:p>
    <w:p>
      <w:pPr>
        <w:pStyle w:val="FirstParagraph"/>
      </w:pPr>
      <w:r>
        <w:t xml:space="preserve">In collaboration with the senior engineering team, I participated in a pilot project to integrate Internet of Things (IoT) sensors into older machinery in Myanmar Yangon. This "Retrofitting" initiative aimed to monitor temperature and vibration levels in real-time. I helped configure Raspberry Pi-based nodes to collect data, which was then transmitted via Wi-Fi to a central dashboard. This experience highlighted the potential for Industry 4.0 technologies to modernize legacy industries in Myanmar Yangon.</w:t>
      </w:r>
    </w:p>
    <w:bookmarkEnd w:id="26"/>
    <w:bookmarkStart w:id="27" w:name="hydraulic-system-analysis"/>
    <w:p>
      <w:pPr>
        <w:pStyle w:val="Heading3"/>
      </w:pPr>
      <w:r>
        <w:t xml:space="preserve">4.4 Hydraulic System Analysis</w:t>
      </w:r>
    </w:p>
    <w:p>
      <w:pPr>
        <w:pStyle w:val="FirstParagraph"/>
      </w:pPr>
      <w:r>
        <w:t xml:space="preserve">Mechatronics is not limited to pneumatics and electronics; hydraulics play a vital role in heavy machinery often found in the construction and metalworking sectors of Myanmar Yangon. I assisted in analyzing hydraulic circuits, learning to read schematic diagrams and identifying pump inefficiencies. This holistic approach—combining mechanical, electrical, and fluid power knowledge—is the hallmark of effective Mechatronics Engineering.</w:t>
      </w:r>
    </w:p>
    <w:bookmarkEnd w:id="27"/>
    <w:bookmarkEnd w:id="28"/>
    <w:bookmarkStart w:id="29" w:name="challenges-encountered-in-myanmar-yangon"/>
    <w:p>
      <w:pPr>
        <w:pStyle w:val="Heading2"/>
      </w:pPr>
      <w:r>
        <w:t xml:space="preserve">5. Challenges Encountered in Myanmar Yangon</w:t>
      </w:r>
    </w:p>
    <w:p>
      <w:pPr>
        <w:pStyle w:val="FirstParagraph"/>
      </w:pPr>
      <w:r>
        <w:t xml:space="preserve">The internship presented unique challenges specific to operating in Myanmar Yangon. Firstly, intermittent power supply issues are common, which can damage sensitive electronic components like PLCs and microcontrollers. I learned to implement proper surge protection and uninterruptible power supply (UPS) systems as a mitigation strategy.</w:t>
      </w:r>
    </w:p>
    <w:p>
      <w:pPr>
        <w:pStyle w:val="BodyText"/>
      </w:pPr>
      <w:r>
        <w:t xml:space="preserve">Secondly, the availability of specialized spare parts can be limited in Myanmar Yangon. Engineers often have to improvise or source alternatives from neighboring countries. This required creative problem-solving skills and a deep understanding of fundamental engineering principles rather than relying solely on replacing faulty units with new ones.</w:t>
      </w:r>
    </w:p>
    <w:bookmarkEnd w:id="29"/>
    <w:bookmarkStart w:id="30" w:name="skills-acquired"/>
    <w:p>
      <w:pPr>
        <w:pStyle w:val="Heading2"/>
      </w:pPr>
      <w:r>
        <w:t xml:space="preserve">6. Skills Acquired</w:t>
      </w:r>
    </w:p>
    <w:p>
      <w:pPr>
        <w:pStyle w:val="FirstParagraph"/>
      </w:pPr>
      <w:r>
        <w:t xml:space="preserve">This internship significantly enhanced my technical proficiency. I gained advanced skills in:</w:t>
      </w:r>
    </w:p>
    <w:p>
      <w:pPr>
        <w:numPr>
          <w:ilvl w:val="0"/>
          <w:numId w:val="1002"/>
        </w:numPr>
        <w:pStyle w:val="Compact"/>
      </w:pPr>
      <w:r>
        <w:rPr>
          <w:bCs/>
          <w:b/>
        </w:rPr>
        <w:t xml:space="preserve">Sensor Calibration:</w:t>
      </w:r>
      <w:r>
        <w:t xml:space="preserve"> </w:t>
      </w:r>
      <w:r>
        <w:t xml:space="preserve">Precision adjustment of industrial sensors for optimal performance.</w:t>
      </w:r>
    </w:p>
    <w:p>
      <w:pPr>
        <w:numPr>
          <w:ilvl w:val="0"/>
          <w:numId w:val="1002"/>
        </w:numPr>
        <w:pStyle w:val="Compact"/>
      </w:pPr>
      <w:r>
        <w:rPr>
          <w:bCs/>
          <w:b/>
        </w:rPr>
        <w:t xml:space="preserve">Troubleshooting Methodology:</w:t>
      </w:r>
    </w:p>
    <w:p>
      <w:pPr>
        <w:numPr>
          <w:ilvl w:val="0"/>
          <w:numId w:val="1002"/>
        </w:numPr>
        <w:pStyle w:val="Compact"/>
      </w:pPr>
      <w:r>
        <w:t xml:space="preserve">Data Analysis: Using software tools to interpret data from IoT devices, a skill increasingly relevant for future engineers in Myanmar Yangon.</w:t>
      </w:r>
    </w:p>
    <w:p>
      <w:pPr>
        <w:numPr>
          <w:ilvl w:val="0"/>
          <w:numId w:val="1002"/>
        </w:numPr>
        <w:pStyle w:val="Compact"/>
      </w:pPr>
      <w:r>
        <w:t xml:space="preserve">Safety Protocols: Strict adherence to international safety standards (ISO) while working with high-voltage and moving machinery.</w:t>
      </w:r>
    </w:p>
    <w:bookmarkEnd w:id="30"/>
    <w:bookmarkStart w:id="31" w:name="conclusion-and-recommendations"/>
    <w:p>
      <w:pPr>
        <w:pStyle w:val="Heading2"/>
      </w:pPr>
      <w:r>
        <w:t xml:space="preserve">7. Conclusion and Recommendations</w:t>
      </w:r>
    </w:p>
    <w:p>
      <w:pPr>
        <w:pStyle w:val="FirstParagraph"/>
      </w:pPr>
      <w:r>
        <w:t xml:space="preserve">In conclusion, this internship has been an instrumental step in my career as a Mechatronics Engineer. It provided a realistic view of the industrial landscape in Myanmar Yangon, highlighting both the opportunities for technological advancement and the infrastructural challenges that need to be overcome. The experience confirmed my passion for automation and control systems.</w:t>
      </w:r>
    </w:p>
    <w:p>
      <w:pPr>
        <w:pStyle w:val="BodyText"/>
      </w:pPr>
      <w:r>
        <w:t xml:space="preserve">I recommend that universities offering Mechatronics Engineering programs emphasize practical training in PLC programming and IoT integration more strongly, as these are critical skills needed by employers in Myanmar Yangon. Furthermore, I suggest that students seeking internships in Myanmar Yangon should be prepared to adapt to resource constraints and develop strong troubleshooting abilities.</w:t>
      </w:r>
    </w:p>
    <w:p>
      <w:pPr>
        <w:pStyle w:val="BodyText"/>
      </w:pPr>
      <w:r>
        <w:t xml:space="preserve">The future of Mechatronics Engineering in Myanmar Yangon looks promising. As the region continues to industrialize, there will be a growing need for engineers who can design efficient, sustainable, and automated systems. I am confident that the foundation laid during this internship will serve me well in contributing to this growth.</w:t>
      </w:r>
    </w:p>
    <w:bookmarkEnd w:id="31"/>
    <w:bookmarkStart w:id="32" w:name="acknowledgments"/>
    <w:p>
      <w:pPr>
        <w:pStyle w:val="Heading2"/>
      </w:pPr>
      <w:r>
        <w:t xml:space="preserve">8. Acknowledgments</w:t>
      </w:r>
    </w:p>
    <w:p>
      <w:pPr>
        <w:pStyle w:val="FirstParagraph"/>
      </w:pPr>
      <w:r>
        <w:t xml:space="preserve">I would like to express my sincere gratitude to [Company Name] for providing this opportunity in Myanmar Yangon. Special thanks to my supervisor, [Supervisor's Name], for their guidance and mentorship. I also thank the academic staff at [University Name] for equipping me with the theoretical background necessary to succeed in this internship.</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Myanmar Yangon</dc:title>
  <dc:creator/>
  <dc:language>en</dc:language>
  <cp:keywords/>
  <dcterms:created xsi:type="dcterms:W3CDTF">2026-07-29T02:21:08Z</dcterms:created>
  <dcterms:modified xsi:type="dcterms:W3CDTF">2026-07-29T02:21:08Z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