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2"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Mechanical Engineering (Specialization: Mechatronics)</w:t>
      </w:r>
    </w:p>
    <w:p>
      <w:pPr>
        <w:pStyle w:val="BodyText"/>
      </w:pPr>
      <w:r>
        <w:t xml:space="preserve">&lt; strong&gt;Date of Submission:October 2023</w:t>
      </w:r>
    </w:p>
    <w:bookmarkStart w:id="21" w:name="institution-uganda-kampala"/>
    <w:p>
      <w:pPr>
        <w:pStyle w:val="Heading2"/>
      </w:pPr>
      <w:r>
        <w:t xml:space="preserve">Institution: Uganda Kampala</w:t>
      </w:r>
    </w:p>
    <w:bookmarkStart w:id="20" w:name="X9f1d26b79477d3a60e58c30f52405f35ff9e8eb"/>
    <w:p>
      <w:pPr>
        <w:pStyle w:val="Heading3"/>
      </w:pPr>
      <w:r>
        <w:t xml:space="preserve">Host Organization: East African Industrial Solutions Ltd., Kampala, Uganda</w:t>
      </w:r>
    </w:p>
    <w:bookmarkEnd w:id="20"/>
    <w:bookmarkEnd w:id="21"/>
    <w:bookmarkEnd w:id="22"/>
    <w:bookmarkStart w:id="36" w:name="executive-summary"/>
    <w:p>
      <w:pPr>
        <w:pStyle w:val="Heading1"/>
      </w:pPr>
      <w:r>
        <w:t xml:space="preserve">Executive Summary</w:t>
      </w:r>
    </w:p>
    <w:p>
      <w:pPr>
        <w:pStyle w:val="FirstParagraph"/>
      </w:pPr>
      <w:r>
        <w:t xml:space="preserve">This report details the practical training undertaken as a Mechatronics Engineer intern within the dynamic industrial sector of Uganda. Specifically focused on the operational hub in</w:t>
      </w:r>
      <w:r>
        <w:t xml:space="preserve"> </w:t>
      </w:r>
      <w:r>
        <w:rPr>
          <w:bCs/>
          <w:b/>
        </w:rPr>
        <w:t xml:space="preserve">Kampala, Uganda</w:t>
      </w:r>
      <w:r>
        <w:t xml:space="preserve">, this internship provided invaluable exposure to the integration of mechanical systems, electronic control, and computer engineering in a developing economy context. The primary objective was to bridge theoretical academic knowledge with real-world industrial applications, addressing unique challenges faced by manufacturing and automation sectors in East Africa.</w:t>
      </w:r>
    </w:p>
    <w:p>
      <w:pPr>
        <w:pStyle w:val="BodyText"/>
      </w:pPr>
      <w:r>
        <w:t xml:space="preserve">The duration of the internship spanned six months during which significant contributions were made toward the maintenance of automated assembly lines, the troubleshooting of PLC-based control systems, and the optimization of energy-efficient machinery. This document serves as a comprehensive account of technical activities, professional development, and strategic insights gained while working as a Mechatronics Engineer in</w:t>
      </w:r>
      <w:r>
        <w:t xml:space="preserve"> </w:t>
      </w:r>
      <w:r>
        <w:rPr>
          <w:bCs/>
          <w:b/>
        </w:rPr>
        <w:t xml:space="preserve">Uganda Kampala</w:t>
      </w:r>
      <w:r>
        <w:t xml:space="preserve">.</w:t>
      </w:r>
    </w:p>
    <w:bookmarkStart w:id="25" w:name="introduction"/>
    <w:p>
      <w:pPr>
        <w:pStyle w:val="Heading2"/>
      </w:pPr>
      <w:r>
        <w:t xml:space="preserve">1. Introduction</w:t>
      </w:r>
    </w:p>
    <w:bookmarkStart w:id="23" w:name="background"/>
    <w:p>
      <w:pPr>
        <w:pStyle w:val="Heading3"/>
      </w:pPr>
      <w:r>
        <w:t xml:space="preserve">1.1 Background</w:t>
      </w:r>
    </w:p>
    <w:p>
      <w:pPr>
        <w:pStyle w:val="FirstParagraph"/>
      </w:pPr>
      <w:r>
        <w:t xml:space="preserve">Mechatronics is the synergistic combination of mechanical engineering, electronics, software engineering, and control engineering. In recent years,</w:t>
      </w:r>
      <w:r>
        <w:rPr>
          <w:bCs/>
          <w:b/>
        </w:rPr>
        <w:t xml:space="preserve">Kampala Uganda</w:t>
      </w:r>
      <w:r>
        <w:t xml:space="preserve">, has emerged as a burgeoning hub for industrial growth in East Africa. With increasing demands for local manufacturing capabilities in sectors such as agro-processing, pharmaceuticals, and construction materials, the need for skilled Mechatronics Engineers has never been higher.</w:t>
      </w:r>
    </w:p>
    <w:bookmarkEnd w:id="23"/>
    <w:bookmarkStart w:id="24" w:name="objectives-of-the-internship"/>
    <w:p>
      <w:pPr>
        <w:pStyle w:val="Heading3"/>
      </w:pPr>
      <w:r>
        <w:t xml:space="preserve">1.2 Objectives of the Internship</w:t>
      </w:r>
    </w:p>
    <w:p>
      <w:pPr>
        <w:pStyle w:val="FirstParagraph"/>
      </w:pPr>
      <w:r>
        <w:t xml:space="preserve">To apply theoretical principles of mechatronic systems design and analysis in a live industrial environment.</w:t>
      </w:r>
    </w:p>
    <w:p>
      <w:pPr>
        <w:pStyle w:val="BodyText"/>
      </w:pPr>
      <w:r>
        <w:t xml:space="preserve">To gain proficiency in Programmable Logic Controllers (PLCs), SCADA systems, and robotic arm integration prevalent in</w:t>
      </w:r>
      <w:r>
        <w:t xml:space="preserve"> </w:t>
      </w:r>
      <w:r>
        <w:rPr>
          <w:bCs/>
          <w:b/>
        </w:rPr>
        <w:t xml:space="preserve">Kampala</w:t>
      </w:r>
      <w:r>
        <w:t xml:space="preserve">'s manufacturing plants.</w:t>
      </w:r>
    </w:p>
    <w:p>
      <w:pPr>
        <w:pStyle w:val="BodyText"/>
      </w:pPr>
      <w:r>
        <w:t xml:space="preserve">To understand the socio-economic impact of automation on the Ugandan workforce and industrial landscape.</w:t>
      </w:r>
    </w:p>
    <w:p>
      <w:pPr>
        <w:pStyle w:val="BodyText"/>
      </w:pPr>
      <w:r>
        <w:t xml:space="preserve">To develop soft skills including teamwork, communication, and project management within a multicultural team in Uganda Kampala.</w:t>
      </w:r>
    </w:p>
    <w:bookmarkEnd w:id="24"/>
    <w:bookmarkEnd w:id="25"/>
    <w:bookmarkStart w:id="26" w:name="company-overview"/>
    <w:p>
      <w:pPr>
        <w:pStyle w:val="Heading2"/>
      </w:pPr>
      <w:r>
        <w:t xml:space="preserve">2. Company Overview</w:t>
      </w:r>
    </w:p>
    <w:p>
      <w:pPr>
        <w:pStyle w:val="FirstParagraph"/>
      </w:pPr>
      <w:r>
        <w:t xml:space="preserve">The host organization, East African Industrial Solutions Ltd., is a leading provider of engineering services located in the industrial park of</w:t>
      </w:r>
      <w:r>
        <w:t xml:space="preserve"> </w:t>
      </w:r>
      <w:r>
        <w:rPr>
          <w:bCs/>
          <w:b/>
        </w:rPr>
        <w:t xml:space="preserve">Kampala Uganda</w:t>
      </w:r>
      <w:r>
        <w:t xml:space="preserve">. The company specializes in the installation and maintenance of automated packaging lines for food and beverage companies, as well as custom machinery fabrication. Given its strategic location in</w:t>
      </w:r>
      <w:r>
        <w:t xml:space="preserve"> </w:t>
      </w:r>
      <w:r>
        <w:rPr>
          <w:bCs/>
          <w:b/>
        </w:rPr>
        <w:t xml:space="preserve">Kampala Uganda</w:t>
      </w:r>
      <w:r>
        <w:t xml:space="preserve">, the firm serves clients across East Africa, requiring robust and adaptable mechatronic solutions.</w:t>
      </w:r>
    </w:p>
    <w:bookmarkEnd w:id="26"/>
    <w:bookmarkStart w:id="31" w:name="X32f51fdede3b44e60772d5c2f650cff2b622079"/>
    <w:p>
      <w:pPr>
        <w:pStyle w:val="Heading2"/>
      </w:pPr>
      <w:r>
        <w:t xml:space="preserve">3. Technical Activities and Responsibilities</w:t>
      </w:r>
    </w:p>
    <w:bookmarkStart w:id="27" w:name="maintenance-of-automated-packaging-lines"/>
    <w:p>
      <w:pPr>
        <w:pStyle w:val="Heading3"/>
      </w:pPr>
      <w:r>
        <w:t xml:space="preserve">3.1 Maintenance of Automated Packaging Lines</w:t>
      </w:r>
    </w:p>
    <w:p>
      <w:pPr>
        <w:pStyle w:val="FirstParagraph"/>
      </w:pPr>
      <w:r>
        <w:t xml:space="preserve">A major portion of the internship involved overseeing the preventive maintenance of high-speed packaging machines. These systems utilize sensors, actuators, and microcontrollers to ensure precise filling and sealing operations as a Mechatronics Engineer must do in</w:t>
      </w:r>
      <w:r>
        <w:t xml:space="preserve"> </w:t>
      </w:r>
      <w:r>
        <w:rPr>
          <w:bCs/>
          <w:b/>
        </w:rPr>
        <w:t xml:space="preserve">Kampala Uganda</w:t>
      </w:r>
      <w:r>
        <w:t xml:space="preserve"> </w:t>
      </w:r>
      <w:r>
        <w:t xml:space="preserve">where power stability can vary. I assisted senior engineers in calibrating proximity sensors and photoelectric cells that detect product presence on conveyor belts.</w:t>
      </w:r>
    </w:p>
    <w:bookmarkEnd w:id="27"/>
    <w:bookmarkStart w:id="28" w:name="plc-programming-and-troubleshooting"/>
    <w:p>
      <w:pPr>
        <w:pStyle w:val="Heading3"/>
      </w:pPr>
      <w:r>
        <w:t xml:space="preserve">3.2 PLC Programming and Troubleshooting</w:t>
      </w:r>
    </w:p>
    <w:p>
      <w:pPr>
        <w:pStyle w:val="FirstParagraph"/>
      </w:pPr>
      <w:r>
        <w:t xml:space="preserve">I was assigned to a team responsible for diagnosing faults in Siemens S7-1200 PLCs used across various client sites in</w:t>
      </w:r>
      <w:r>
        <w:t xml:space="preserve"> </w:t>
      </w:r>
      <w:r>
        <w:rPr>
          <w:bCs/>
          <w:b/>
        </w:rPr>
        <w:t xml:space="preserve">Kampala Uganda</w:t>
      </w:r>
      <w:r>
        <w:t xml:space="preserve">. This role required deep understanding of ladder logic programming. During one instance, a bottling plant near Kampala experienced frequent shutdowns due to timing errors in the capping mechanism. By analyzing the PLC code and checking signal integrity from actuators, we identified a latency issue caused by electromagnetic interference. Implementing shielded cabling and adjusting scan times resolved the issue, demonstrating critical problem-solving skills essential for a Mechatronics Engineer operating in</w:t>
      </w:r>
      <w:r>
        <w:t xml:space="preserve"> </w:t>
      </w:r>
      <w:r>
        <w:rPr>
          <w:bCs/>
          <w:b/>
        </w:rPr>
        <w:t xml:space="preserve">Kampala Uganda</w:t>
      </w:r>
      <w:r>
        <w:t xml:space="preserve">.</w:t>
      </w:r>
    </w:p>
    <w:bookmarkEnd w:id="28"/>
    <w:bookmarkStart w:id="29" w:name="robotics-integration"/>
    <w:p>
      <w:pPr>
        <w:pStyle w:val="Heading3"/>
      </w:pPr>
      <w:r>
        <w:t xml:space="preserve">3.3 Robotics Integration</w:t>
      </w:r>
    </w:p>
    <w:p>
      <w:pPr>
        <w:pStyle w:val="FirstParagraph"/>
      </w:pPr>
      <w:r>
        <w:t xml:space="preserve">The company recently introduced KUKA robotic arms for palletizing tasks. As part of my role as a Mechatronics Engineer intern, I participated in the programming and simulation of these robots using RobotStudio software before physical deployment in factories around</w:t>
      </w:r>
      <w:r>
        <w:t xml:space="preserve"> </w:t>
      </w:r>
      <w:r>
        <w:rPr>
          <w:bCs/>
          <w:b/>
        </w:rPr>
        <w:t xml:space="preserve">Kampala Uganda</w:t>
      </w:r>
      <w:r>
        <w:t xml:space="preserve">. This experience highlighted the importance of safety protocols and path optimization to maximize throughput while minimizing energy consumption.</w:t>
      </w:r>
    </w:p>
    <w:bookmarkEnd w:id="29"/>
    <w:bookmarkStart w:id="30" w:name="energy-efficiency-projects"/>
    <w:p>
      <w:pPr>
        <w:pStyle w:val="Heading3"/>
      </w:pPr>
      <w:r>
        <w:t xml:space="preserve">3.4 Energy Efficiency Projects</w:t>
      </w:r>
    </w:p>
    <w:p>
      <w:pPr>
        <w:pStyle w:val="FirstParagraph"/>
      </w:pPr>
      <w:r>
        <w:t xml:space="preserve">Given the high cost of electricity in Uganda, optimizing machine efficiency is crucial. I led a small project to analyze power consumption patterns of old motors and recommend Variable Frequency Drives (VFDs). The study conducted within the facilities in</w:t>
      </w:r>
      <w:r>
        <w:t xml:space="preserve"> </w:t>
      </w:r>
      <w:r>
        <w:rPr>
          <w:bCs/>
          <w:b/>
        </w:rPr>
        <w:t xml:space="preserve">Kampala Uganda</w:t>
      </w:r>
      <w:r>
        <w:t xml:space="preserve"> </w:t>
      </w:r>
      <w:r>
        <w:t xml:space="preserve">showed that retrofitting VFDs could reduce energy usage by up to 30%, providing significant cost savings for local manufacturers.</w:t>
      </w:r>
    </w:p>
    <w:bookmarkEnd w:id="30"/>
    <w:bookmarkEnd w:id="31"/>
    <w:bookmarkStart w:id="32" w:name="challenges-faced"/>
    <w:p>
      <w:pPr>
        <w:pStyle w:val="Heading2"/>
      </w:pPr>
      <w:r>
        <w:t xml:space="preserve">4. Challenges Faced</w:t>
      </w:r>
    </w:p>
    <w:p>
      <w:pPr>
        <w:pStyle w:val="FirstParagraph"/>
      </w:pPr>
      <w:r>
        <w:t xml:space="preserve">Working as a Mechatronics Engineer in</w:t>
      </w:r>
      <w:r>
        <w:t xml:space="preserve"> </w:t>
      </w:r>
      <w:r>
        <w:rPr>
          <w:bCs/>
          <w:b/>
        </w:rPr>
        <w:t xml:space="preserve">Kampala Uganda</w:t>
      </w:r>
      <w:r>
        <w:t xml:space="preserve">, several challenges were encountered:</w:t>
      </w:r>
    </w:p>
    <w:p>
      <w:pPr>
        <w:pStyle w:val="BodyText"/>
      </w:pPr>
      <w:r>
        <w:t xml:space="preserve">&lt; strong&gt;Critical Infrastructure Limitations:Inconsistent power supply and internet connectivity occasionally hindered real-time monitoring of remote systems. Developing offline troubleshooting strategies was essential.</w:t>
      </w:r>
    </w:p>
    <w:p>
      <w:pPr>
        <w:pStyle w:val="BodyText"/>
      </w:pPr>
      <w:r>
        <w:rPr>
          <w:bCs/>
          <w:b/>
        </w:rPr>
        <w:t xml:space="preserve">Spare Parts Availability:</w:t>
      </w:r>
      <w:r>
        <w:t xml:space="preserve"> </w:t>
      </w:r>
      <w:r>
        <w:t xml:space="preserve">Importing specific electronic components to Uganda Kampala can be time-consuming. We had to rely on improvisation and local machining for certain mechanical parts while waiting for imports.</w:t>
      </w:r>
    </w:p>
    <w:p>
      <w:pPr>
        <w:pStyle w:val="BodyText"/>
      </w:pPr>
      <w:r>
        <w:rPr>
          <w:bCs/>
          <w:b/>
        </w:rPr>
        <w:t xml:space="preserve">Skill Gaps:</w:t>
      </w:r>
      <w:r>
        <w:t xml:space="preserve">Bridging the gap between academic theory and the specific legacy systems used in some older Ugandan factories required extensive self-learning and mentorship.</w:t>
      </w:r>
    </w:p>
    <w:bookmarkEnd w:id="32"/>
    <w:bookmarkStart w:id="33" w:name="skills-acquired"/>
    <w:p>
      <w:pPr>
        <w:pStyle w:val="Heading2"/>
      </w:pPr>
      <w:r>
        <w:t xml:space="preserve">5. Skills Acquired</w:t>
      </w:r>
    </w:p>
    <w:p>
      <w:pPr>
        <w:pStyle w:val="FirstParagraph"/>
      </w:pPr>
      <w:r>
        <w:t xml:space="preserve">This internship significantly enhanced my technical and professional capabilities:</w:t>
      </w:r>
    </w:p>
    <w:p>
      <w:pPr>
        <w:pStyle w:val="BodyText"/>
      </w:pPr>
      <w:r>
        <w:rPr>
          <w:bCs/>
          <w:b/>
        </w:rPr>
        <w:t xml:space="preserve">Technical Proficiency:</w:t>
      </w:r>
      <w:r>
        <w:t xml:space="preserve">Mastery of PLC programming (Siemens TIA Portal), hydraulic system diagnostics, and sensor integration.</w:t>
      </w:r>
    </w:p>
    <w:p>
      <w:pPr>
        <w:pStyle w:val="BodyText"/>
      </w:pPr>
      <w:r>
        <w:t xml:space="preserve">&lt; strong&gt;Cross-Cultural Communication:Effectively collaborating with technicians and engineers from diverse backgrounds in Uganda Kampala improved my adaptability and communication skills.</w:t>
      </w:r>
    </w:p>
    <w:p>
      <w:pPr>
        <w:pStyle w:val="BodyText"/>
      </w:pPr>
      <w:r>
        <w:rPr>
          <w:bCs/>
          <w:b/>
        </w:rPr>
        <w:t xml:space="preserve">Problem-Solving Under Pressure:</w:t>
      </w:r>
      <w:r>
        <w:t xml:space="preserve">Learning to troubleshoot complex mechatronic failures with limited resources is a vital skill for any engineer working in emerging markets.</w:t>
      </w:r>
    </w:p>
    <w:bookmarkEnd w:id="33"/>
    <w:bookmarkStart w:id="34" w:name="conclusion"/>
    <w:p>
      <w:pPr>
        <w:pStyle w:val="Heading2"/>
      </w:pPr>
      <w:r>
        <w:t xml:space="preserve">6. Conclusion</w:t>
      </w:r>
    </w:p>
    <w:p>
      <w:pPr>
        <w:pStyle w:val="FirstParagraph"/>
      </w:pPr>
      <w:r>
        <w:t xml:space="preserve">The internship as a Mechatronics Engineer in Uganda Kampala was an immensely rewarding experience that solidified my career aspirations. It provided a unique perspective on how engineering solutions must be tailored to local contexts, particularly regarding infrastructure and resource availability in</w:t>
      </w:r>
      <w:r>
        <w:t xml:space="preserve"> </w:t>
      </w:r>
      <w:r>
        <w:rPr>
          <w:bCs/>
          <w:b/>
        </w:rPr>
        <w:t xml:space="preserve">Kampala Uganda</w:t>
      </w:r>
      <w:r>
        <w:t xml:space="preserve">. I gained hands-on experience with modern automation technologies while contributing to the industrial development of the region.</w:t>
      </w:r>
    </w:p>
    <w:p>
      <w:pPr>
        <w:pStyle w:val="BodyText"/>
      </w:pPr>
      <w:r>
        <w:t xml:space="preserve">I extend my gratitude to East African Industrial Solutions Ltd. for providing this opportunity and for their mentorship throughout the internship period. The skills and insights gained here will undoubtedly serve as a strong foundation for my future career in global mechatronics engineering.</w:t>
      </w:r>
    </w:p>
    <w:bookmarkEnd w:id="34"/>
    <w:bookmarkStart w:id="35" w:name="recommendations"/>
    <w:p>
      <w:pPr>
        <w:pStyle w:val="Heading2"/>
      </w:pPr>
      <w:r>
        <w:t xml:space="preserve">7. Recommendations</w:t>
      </w:r>
    </w:p>
    <w:p>
      <w:pPr>
        <w:pStyle w:val="FirstParagraph"/>
      </w:pPr>
      <w:r>
        <w:t xml:space="preserve">Local technical universities in Uganda Kampala should collaborate more closely with industries to update curricula with current automation technologies.</w:t>
      </w:r>
    </w:p>
    <w:p>
      <w:pPr>
        <w:pStyle w:val="BodyText"/>
      </w:pPr>
      <w:r>
        <w:t xml:space="preserve">The government should continue investing in stable infrastructure, particularly power supply, to support the growth of high-tech manufacturing sectors.</w:t>
      </w:r>
    </w:p>
    <w:p>
      <w:pPr>
        <w:pStyle w:val="BodyText"/>
      </w:pPr>
      <w:r>
        <w:t xml:space="preserve">Firms like East African Industrial Solutions Ltd. should consider establishing regular training workshops for junior engineers in Uganda Kampala to foster a sustainable talent pipeline.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Uganda, Kampala</dc:title>
  <dc:creator/>
  <cp:keywords/>
  <dcterms:created xsi:type="dcterms:W3CDTF">2026-07-29T04:24:08Z</dcterms:created>
  <dcterms:modified xsi:type="dcterms:W3CDTF">2026-07-29T04:24:08Z</dcterms:modified>
</cp:coreProperties>
</file>

<file path=docProps/custom.xml><?xml version="1.0" encoding="utf-8"?>
<Properties xmlns="http://schemas.openxmlformats.org/officeDocument/2006/custom-properties" xmlns:vt="http://schemas.openxmlformats.org/officeDocument/2006/docPropsVTypes"/>
</file>