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Mechatronics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Internship</w:t>
      </w:r>
      <w:r>
        <w:t xml:space="preserve"> </w:t>
      </w:r>
      <w:r>
        <w:t xml:space="preserve">Report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bookmarkStart w:id="27" w:name="mechatronics-engineer-internship-report"/>
    <w:p>
      <w:pPr>
        <w:pStyle w:val="Heading1"/>
      </w:pPr>
      <w:r>
        <w:t xml:space="preserve">Mechatronics Engineer Internship Report</w:t>
      </w:r>
    </w:p>
    <w:bookmarkStart w:id="20" w:name="executive-summary-program-overview"/>
    <w:p>
      <w:pPr>
        <w:pStyle w:val="Heading2"/>
      </w:pPr>
      <w:r>
        <w:t xml:space="preserve">Executive Summary &amp; Program Overview</w:t>
      </w:r>
    </w:p>
    <w:p>
      <w:pPr>
        <w:pStyle w:val="FirstParagraph"/>
      </w:pPr>
      <w:r>
        <w:t xml:space="preserve">This comprehensive</w:t>
      </w:r>
      <w:r>
        <w:t xml:space="preserve"> </w:t>
      </w:r>
      <w:r>
        <w:rPr>
          <w:bCs/>
          <w:b/>
        </w:rPr>
        <w:t xml:space="preserve">Mechatronics Engineer Internship Report</w:t>
      </w:r>
      <w:r>
        <w:br/>
      </w:r>
      <w:r>
        <w:t xml:space="preserve">The purpose of this</w:t>
      </w:r>
      <w:r>
        <w:t xml:space="preserve"> </w:t>
      </w:r>
      <w:r>
        <w:rPr>
          <w:bCs/>
          <w:b/>
        </w:rPr>
        <w:t xml:space="preserve">Mechatronics Engineer Internship Report</w:t>
      </w:r>
      <w:r>
        <w:br/>
      </w:r>
      <w:r>
        <w:rPr>
          <w:bCs/>
          <w:b/>
        </w:rPr>
        <w:t xml:space="preserve">This document serves as the official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Mechatronics Engineer Internship Report</w:t>
      </w:r>
      <w:r>
        <w:br/>
      </w:r>
    </w:p>
    <w:bookmarkEnd w:id="20"/>
    <w:bookmarkStart w:id="21" w:name="Xe5be2b7e796ddc6c2225eec44aecc5fb5a678ca"/>
    <w:p>
      <w:pPr>
        <w:pStyle w:val="Heading2"/>
      </w:pPr>
      <w:r>
        <w:t xml:space="preserve">Host Organization &amp; Regional Engineering Context</w:t>
      </w:r>
    </w:p>
    <w:p>
      <w:pPr>
        <w:pStyle w:val="FirstParagraph"/>
      </w:pPr>
      <w:r>
        <w:t xml:space="preserve">The internship was conducted at a leading advanced manufacturing and automation firm situated in the dynamic technology corridor of</w:t>
      </w:r>
      <w:r>
        <w:t xml:space="preserve"> </w:t>
      </w:r>
      <w:r>
        <w:rPr>
          <w:bCs/>
          <w:b/>
        </w:rPr>
        <w:t xml:space="preserve">United States Miami</w:t>
      </w:r>
      <w:r>
        <w:t xml:space="preserve">. This metropolitan region has rapidly evolved into a critical hub for aerospace defense, biomedical instrumentation, maritime logistics automation, and renewable energy systems. Operating within the</w:t>
      </w:r>
      <w:r>
        <w:t xml:space="preserve"> </w:t>
      </w:r>
      <w:r>
        <w:rPr>
          <w:bCs/>
          <w:b/>
        </w:rPr>
        <w:t xml:space="preserve">United States Miami</w:t>
      </w:r>
      <w:r>
        <w:br/>
      </w:r>
    </w:p>
    <w:p>
      <w:pPr>
        <w:pStyle w:val="BodyText"/>
      </w:pPr>
      <w:r>
        <w:t xml:space="preserve">The structural integrity of this</w:t>
      </w:r>
      <w:r>
        <w:t xml:space="preserve"> </w:t>
      </w:r>
      <w:r>
        <w:rPr>
          <w:bCs/>
          <w:b/>
        </w:rPr>
        <w:t xml:space="preserve">Mechatronics Engineer Internship Report</w:t>
      </w:r>
      <w:r>
        <w:br/>
      </w:r>
    </w:p>
    <w:bookmarkEnd w:id="21"/>
    <w:bookmarkStart w:id="22" w:name="X37ecb5307b988435bbc015c417c88f86dd0f681"/>
    <w:p>
      <w:pPr>
        <w:pStyle w:val="Heading2"/>
      </w:pPr>
      <w:r>
        <w:t xml:space="preserve">Core Responsibilities &amp; Technical Objectives</w:t>
      </w:r>
    </w:p>
    <w:p>
      <w:pPr>
        <w:pStyle w:val="FirstParagraph"/>
      </w:pPr>
      <w:r>
        <w:t xml:space="preserve">In alignment with standard academic and industry requirements, the primary duties outlined in this</w:t>
      </w:r>
      <w:r>
        <w:t xml:space="preserve"> </w:t>
      </w:r>
      <w:r>
        <w:rPr>
          <w:bCs/>
          <w:b/>
        </w:rPr>
        <w:t xml:space="preserve">Mechatronics Engineer Internship Report</w:t>
      </w:r>
      <w:r>
        <w:br/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CAD Modeling &amp; System Architecture:</w:t>
      </w:r>
      <w:r>
        <w:t xml:space="preserve">SolidWorks and Fusion 360 to design modular robotic end-effectors, conveyor subsystems, and enclosure assemblies compliant with ASME Y14.5 geometric dimensioning standards.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PLC Programming &amp; HMI Development:</w:t>
      </w:r>
      <w:r>
        <w:t xml:space="preserve">Ladder Logic, Structured Text, and Function Block Diagrams using Siemens TIA Portal and Rockwell FactoryTalk environments to automate sequential manufacturing processes.</w:t>
      </w:r>
    </w:p>
    <w:p>
      <w:pPr>
        <w:numPr>
          <w:ilvl w:val="0"/>
          <w:numId w:val="1001"/>
        </w:numPr>
        <w:pStyle w:val="Compact"/>
      </w:pPr>
      <w:r>
        <w:t xml:space="preserve">Sensor Integration &amp; Signal Conditioning:: Calibrating industrial-grade proximity sensors, encoders, and strain gauges while designing signal conditioning circuits to minimize electromagnetic interference in high-noise factory floors.</w:t>
      </w:r>
    </w:p>
    <w:p>
      <w:pPr>
        <w:numPr>
          <w:ilvl w:val="0"/>
          <w:numId w:val="1001"/>
        </w:numPr>
        <w:pStyle w:val="Compact"/>
      </w:pPr>
      <w:r>
        <w:t xml:space="preserve">Pneumatic &amp; Hydraulic Circuit Design:: Sizing actuators, selecting directional control valves, and simulating flow dynamics using fluid power modeling software to optimize energy efficiency.</w:t>
      </w:r>
    </w:p>
    <w:p>
      <w:pPr>
        <w:pStyle w:val="FirstParagraph"/>
      </w:pPr>
      <w:r>
        <w:t xml:space="preserve">All technical workflows documented in this</w:t>
      </w:r>
      <w:r>
        <w:t xml:space="preserve"> </w:t>
      </w:r>
      <w:r>
        <w:rPr>
          <w:bCs/>
          <w:b/>
        </w:rPr>
        <w:t xml:space="preserve">Mechatronics Engineer Internship Report</w:t>
      </w:r>
      <w:r>
        <w:br/>
      </w:r>
    </w:p>
    <w:bookmarkEnd w:id="22"/>
    <w:bookmarkStart w:id="23" w:name="key-projects-implementation-highlights"/>
    <w:p>
      <w:pPr>
        <w:pStyle w:val="Heading2"/>
      </w:pPr>
      <w:r>
        <w:t xml:space="preserve">Key Projects &amp; Implementation Highlights</w:t>
      </w:r>
    </w:p>
    <w:p>
      <w:pPr>
        <w:pStyle w:val="FirstParagraph"/>
      </w:pPr>
      <w:r>
        <w:t xml:space="preserve">The practical execution phase of this</w:t>
      </w:r>
    </w:p>
    <w:p>
      <w:pPr>
        <w:pStyle w:val="BodyText"/>
      </w:pPr>
      <w:r>
        <w:t xml:space="preserve">Mechatronics Engineer Internship Report</w:t>
      </w:r>
      <w:r>
        <w:br/>
      </w:r>
      <w:r>
        <w:t xml:space="preserve">The first major initiative involved the retrofitting of a legacy packaging line with a collaborative robotic arm (cobot) system. Working as a designated Mechatronics Engineer, I led the cross-functional team in developing real-time communication protocols between the robot controller and existing PLC infrastructure. We implemented EtherCAT networking to synchronize motion axes, reducing cycle time by 18% while maintaining IP-rated safety boundaries for human-robot interaction zones.</w:t>
      </w:r>
    </w:p>
    <w:p>
      <w:pPr>
        <w:pStyle w:val="BodyText"/>
      </w:pPr>
      <w:r>
        <w:t xml:space="preserve">The second project focused on environmental monitoring automation tailored to the tropical climate of</w:t>
      </w:r>
      <w:r>
        <w:t xml:space="preserve"> </w:t>
      </w:r>
      <w:r>
        <w:rPr>
          <w:bCs/>
          <w:b/>
        </w:rPr>
        <w:t xml:space="preserve">United States Miami</w:t>
      </w:r>
      <w:r>
        <w:t xml:space="preserve">. I designed and deployed a distributed sensor network utilizing microcontroller-based data loggers to track humidity, temperature, and particulate matter across warehouse storage facilities. The system fed into a custom SCADA dashboard that triggered automated HVAC adjustments, resulting in measurable energy savings and improved compliance with OSHA workplace safety guidelines.</w:t>
      </w:r>
    </w:p>
    <w:p>
      <w:pPr>
        <w:pStyle w:val="BodyText"/>
      </w:pPr>
      <w:r>
        <w:t xml:space="preserve">The technical depth captured in this</w:t>
      </w:r>
      <w:r>
        <w:t xml:space="preserve"> </w:t>
      </w:r>
      <w:r>
        <w:rPr>
          <w:bCs/>
          <w:b/>
        </w:rPr>
        <w:t xml:space="preserve">Mechatronics Engineer Internship Report</w:t>
      </w:r>
      <w:r>
        <w:br/>
      </w:r>
    </w:p>
    <w:bookmarkEnd w:id="23"/>
    <w:bookmarkStart w:id="24" w:name="X9892be644742330f5e5a941a0ab9f4172fb363f"/>
    <w:p>
      <w:pPr>
        <w:pStyle w:val="Heading2"/>
      </w:pPr>
      <w:r>
        <w:t xml:space="preserve">Skills Acquisition &amp; Professional Development</w:t>
      </w:r>
    </w:p>
    <w:p>
      <w:pPr>
        <w:pStyle w:val="FirstParagraph"/>
      </w:pPr>
      <w:r>
        <w:t xml:space="preserve">Beyond hands-on engineering tasks, this placement profoundly shaped my professional trajectory as a Mechatronics Engineer. The structured mentorship program emphasized systems-thinking, root-cause analysis, and project lifecycle management. I gained fluency in Agile development methodologies adapted for hardware-software co-design, which is increasingly standard in modern U.S. engineering firms.</w:t>
      </w:r>
    </w:p>
    <w:p>
      <w:pPr>
        <w:pStyle w:val="BodyText"/>
      </w:pPr>
      <w:r>
        <w:t xml:space="preserve">Navigating the regulatory landscape of the</w:t>
      </w:r>
      <w:r>
        <w:t xml:space="preserve"> </w:t>
      </w:r>
      <w:r>
        <w:rPr>
          <w:bCs/>
          <w:b/>
        </w:rPr>
        <w:t xml:space="preserve">United States Miami</w:t>
      </w:r>
      <w:r>
        <w:t xml:space="preserve">region also taught me the critical importance of documentation rigor, intellectual property protection, and cross-departmental communication. The ability to translate complex electromechanical concepts into actionable business intelligence was a recurring theme in every review cycle. This holistic growth directly justifies the comprehensive nature of this</w:t>
      </w:r>
      <w:r>
        <w:t xml:space="preserve"> </w:t>
      </w:r>
      <w:r>
        <w:rPr>
          <w:bCs/>
          <w:b/>
        </w:rPr>
        <w:t xml:space="preserve">Mechatronics Engineer Internship Report</w:t>
      </w:r>
      <w:r>
        <w:br/>
      </w:r>
    </w:p>
    <w:bookmarkEnd w:id="24"/>
    <w:bookmarkStart w:id="25" w:name="Xa98c30c41544a5aa8482f7b5f0dda368f2d67ea"/>
    <w:p>
      <w:pPr>
        <w:pStyle w:val="Heading2"/>
      </w:pPr>
      <w:r>
        <w:t xml:space="preserve">Challenges Encountered &amp; Strategic Solutions</w:t>
      </w:r>
    </w:p>
    <w:p>
      <w:pPr>
        <w:pStyle w:val="FirstParagraph"/>
      </w:pPr>
      <w:r>
        <w:t xml:space="preserve">No engineering deployment is without obstacles. Early in the program, I faced significant integration hurdles when legacy equipment lacked modern communication ports. Rather than bypassing standard protocols, I engineered a custom gateway using industrial serial-to-Ethernet converters and implemented data encapsulation layers to ensure backward compatibility. This experience reinforced the principle that sustainable Mechatronics Engineer solutions must balance innovation with operational continuity.</w:t>
      </w:r>
    </w:p>
    <w:p>
      <w:pPr>
        <w:pStyle w:val="BodyText"/>
      </w:pPr>
      <w:r>
        <w:t xml:space="preserve">Supply chain volatility also impacted component availability, particularly regarding precision stepper motors and high-end microcontrollers. By leveraging alternative vendor catalogs, redesigning mounting interfaces for metric-compatible parts, and utilizing simulation-based validation prior to procurement, we maintained project timelines without compromising performance metrics. These adaptive problem-solving strategies are thoroughly documented in this</w:t>
      </w:r>
      <w:r>
        <w:t xml:space="preserve"> </w:t>
      </w:r>
      <w:r>
        <w:rPr>
          <w:bCs/>
          <w:b/>
        </w:rPr>
        <w:t xml:space="preserve">Mechatronics Engineer Internship Report</w:t>
      </w:r>
      <w:r>
        <w:br/>
      </w:r>
    </w:p>
    <w:bookmarkEnd w:id="25"/>
    <w:bookmarkStart w:id="26" w:name="conclusion-future-outlook"/>
    <w:p>
      <w:pPr>
        <w:pStyle w:val="Heading2"/>
      </w:pPr>
      <w:r>
        <w:t xml:space="preserve">Conclusion &amp; Future Outlook</w:t>
      </w:r>
    </w:p>
    <w:p>
      <w:pPr>
        <w:pStyle w:val="FirstParagraph"/>
      </w:pPr>
      <w:r>
        <w:t xml:space="preserve">In summary, this internship provided an unparalleled opportunity to apply theoretical coursework within a real-world industrial ecosystem located in the</w:t>
      </w:r>
      <w:r>
        <w:t xml:space="preserve"> </w:t>
      </w:r>
      <w:r>
        <w:rPr>
          <w:bCs/>
          <w:b/>
        </w:rPr>
        <w:t xml:space="preserve">United States Miami</w:t>
      </w:r>
      <w:r>
        <w:t xml:space="preserve">. The synthesis of mechanical design, electrical circuitry, software programming, and control theory has solidified my competency as a well-rounded Mechatronics Engineer. Every deliverable tested under professional supervision directly contributed to the objectives outlined at the beginning of this</w:t>
      </w:r>
      <w:r>
        <w:t xml:space="preserve"> </w:t>
      </w:r>
      <w:r>
        <w:rPr>
          <w:bCs/>
          <w:b/>
        </w:rPr>
        <w:t xml:space="preserve">Mechatronics Engineer Internship Report</w:t>
      </w:r>
      <w:r>
        <w:br/>
      </w:r>
    </w:p>
    <w:p>
      <w:pPr>
        <w:pStyle w:val="BodyText"/>
      </w:pPr>
      <w:r>
        <w:t xml:space="preserve">The experience in</w:t>
      </w:r>
      <w:r>
        <w:t xml:space="preserve"> </w:t>
      </w:r>
      <w:r>
        <w:rPr>
          <w:bCs/>
          <w:b/>
        </w:rPr>
        <w:t xml:space="preserve">United States Miami</w:t>
      </w:r>
    </w:p>
    <w:p>
      <w:pPr>
        <w:pStyle w:val="BodyText"/>
      </w:pPr>
      <w:r>
        <w:t xml:space="preserve">This concludes the final submission of my official</w:t>
      </w:r>
    </w:p>
    <w:p>
      <w:pPr>
        <w:pStyle w:val="BodyText"/>
      </w:pPr>
      <w:r>
        <w:t xml:space="preserve">Mechatronics Engineer Internship Report</w:t>
      </w:r>
      <w:r>
        <w:br/>
      </w:r>
    </w:p>
    <w:p>
      <w:pPr>
        <w:pStyle w:val="BodyText"/>
      </w:pPr>
      <w:r>
        <w:t xml:space="preserve">Prepared for Academic &amp; Industry Review | Document Type: Internship Report | Discipline: Mechatronics Engineering | Region: United States Miami</w:t>
      </w:r>
    </w:p>
    <w:p>
      <w:pPr>
        <w:pStyle w:val="BodyText"/>
      </w:pPr>
      <w:r>
        <w:t xml:space="preserve">```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Mechatronics Engineer Internship Report - United States Miami</dc:title>
  <dc:creator/>
  <dc:language>en</dc:language>
  <cp:keywords/>
  <dcterms:created xsi:type="dcterms:W3CDTF">2026-07-29T12:41:03Z</dcterms:created>
  <dcterms:modified xsi:type="dcterms:W3CDTF">2026-07-29T12:41:03Z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