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China</w:t>
      </w:r>
      <w:r>
        <w:t xml:space="preserve"> </w:t>
      </w:r>
      <w:r>
        <w:t xml:space="preserve">Beijing</w:t>
      </w:r>
    </w:p>
    <w:bookmarkStart w:id="30" w:name="internship-report"/>
    <w:p>
      <w:pPr>
        <w:pStyle w:val="Heading1"/>
      </w:pPr>
      <w:r>
        <w:t xml:space="preserve">Internship Report</w:t>
      </w:r>
    </w:p>
    <w:p>
      <w:pPr>
        <w:pStyle w:val="FirstParagraph"/>
      </w:pPr>
      <w:r>
        <w:rPr>
          <w:bCs/>
          <w:b/>
        </w:rPr>
        <w:t xml:space="preserve">Name:</w:t>
      </w:r>
    </w:p>
    <w:p>
      <w:pPr>
        <w:pStyle w:val="BodyText"/>
      </w:pPr>
      <w:r>
        <w:br/>
      </w:r>
      <w:r>
        <w:t xml:space="preserve">[Your Name]</w:t>
      </w:r>
      <w:r>
        <w:br/>
      </w:r>
      <w:r>
        <w:br/>
      </w:r>
      <w:r>
        <w:t xml:space="preserve">p&gt;</w:t>
      </w:r>
      <w:r>
        <w:rPr>
          <w:bCs/>
          <w:b/>
        </w:rPr>
        <w:t xml:space="preserve">Date:</w:t>
      </w:r>
    </w:p>
    <w:p>
      <w:pPr>
        <w:pStyle w:val="BodyText"/>
      </w:pPr>
      <w:r>
        <w:br/>
      </w:r>
      <w:r>
        <w:t xml:space="preserve">[Insert Date]</w:t>
      </w:r>
      <w:r>
        <w:br/>
      </w:r>
      <w:r>
        <w:br/>
      </w:r>
      <w:r>
        <w:t xml:space="preserve">p&gt;</w:t>
      </w:r>
      <w:r>
        <w:rPr>
          <w:bCs/>
          <w:b/>
        </w:rPr>
        <w:t xml:space="preserve">Institution/University:&lt; br / &gt; [Insert University Name ] &lt; br / &gt; &lt; br / &gt;</w:t>
      </w:r>
    </w:p>
    <w:p>
      <w:pPr>
        <w:pStyle w:val="BodyText"/>
      </w:pPr>
      <w:r>
        <w:rPr>
          <w:bCs/>
          <w:b/>
        </w:rPr>
        <w:t xml:space="preserve">Host Organization: China Beijing Research Center for Biomedical Sciences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internship report provides a comprehensive overview of the practical experience gained during my tenure as a Medical Researcher intern within the vibrant and rapidly evolving scientific landscape of China, specifically in Beijing. The primary objective of this internship was to bridge the gap between theoretical medical knowledge and practical laboratory application, while simultaneously navigating the unique cultural and professional environment offered by Beijing’s leading research institutions. Over the course of six months, I engaged in cutting-edge projects related to genomic sequencing and immunotherapy, contributing significantly to ongoing studies while adhering to strict ethical guidelines and safety protocols inherent to high-level biomedical research.</w:t>
      </w:r>
    </w:p>
    <w:bookmarkEnd w:id="20"/>
    <w:bookmarkStart w:id="21" w:name="introduction"/>
    <w:p>
      <w:pPr>
        <w:pStyle w:val="Heading2"/>
      </w:pPr>
      <w:r>
        <w:t xml:space="preserve">2. Introduction</w:t>
      </w:r>
    </w:p>
    <w:p>
      <w:pPr>
        <w:pStyle w:val="FirstParagraph"/>
      </w:pPr>
      <w:r>
        <w:t xml:space="preserve">The field of medical research is undergoing a paradigm shift, driven largely by technological advancements in data analytics and biotechnology. Beijing, as the capital of China, has emerged as a global hub for scientific innovation. It houses some of the world’s most prestigious universities and state-of-the-art laboratories. Choosing to pursue my internship as a Medical Researcher in China Beijing was not merely an academic decision but a strategic move to immerse myself in an environment where traditional medicine meets modern high-tech research.</w:t>
      </w:r>
    </w:p>
    <w:p>
      <w:pPr>
        <w:pStyle w:val="BodyText"/>
      </w:pPr>
      <w:r>
        <w:t xml:space="preserve">The specific goals of this internship were threefold: first, to master advanced laboratory techniques such as CRISPR gene editing and flow cytometry; second, to understand the regulatory framework governing medical research within China’s healthcare system; and third, to develop cross-cultural communication skills essential for collaborating with diverse international research teams based in Beijing.</w:t>
      </w:r>
    </w:p>
    <w:bookmarkEnd w:id="21"/>
    <w:bookmarkStart w:id="22" w:name="objectives-of-the-internship"/>
    <w:p>
      <w:pPr>
        <w:pStyle w:val="Heading2"/>
      </w:pPr>
      <w:r>
        <w:t xml:space="preserve">3. Objectives of the Internship</w:t>
      </w:r>
    </w:p>
    <w:p>
      <w:pPr>
        <w:pStyle w:val="FirstParagraph"/>
      </w:pPr>
      <w:r>
        <w:t xml:space="preserve">The internship program was structured around several key objectives designed to enhance my competencies as a future Medical Researcher:</w:t>
      </w:r>
    </w:p>
    <w:p>
      <w:pPr>
        <w:numPr>
          <w:ilvl w:val="0"/>
          <w:numId w:val="1001"/>
        </w:numPr>
        <w:pStyle w:val="Compact"/>
      </w:pPr>
      <w:r>
        <w:rPr>
          <w:bCs/>
          <w:b/>
        </w:rPr>
        <w:t xml:space="preserve">Laboratory Proficiency:</w:t>
      </w:r>
      <w:r>
        <w:t xml:space="preserve">To gain hands-on experience in molecular biology techniques, including PCR, Western Blotting, and cell culture maintenance within Beijing’s advanced facilities.</w:t>
      </w:r>
    </w:p>
    <w:p>
      <w:pPr>
        <w:numPr>
          <w:ilvl w:val="0"/>
          <w:numId w:val="1001"/>
        </w:numPr>
        <w:pStyle w:val="Compact"/>
      </w:pPr>
      <w:r>
        <w:rPr>
          <w:bCs/>
          <w:b/>
        </w:rPr>
        <w:t xml:space="preserve">Data Analysis Skills:</w:t>
      </w:r>
      <w:r>
        <w:t xml:space="preserve">To learn how to process large datasets generated by clinical trials and genomic studies using Python and R software.</w:t>
      </w:r>
    </w:p>
    <w:p>
      <w:pPr>
        <w:numPr>
          <w:ilvl w:val="0"/>
          <w:numId w:val="1001"/>
        </w:numPr>
        <w:pStyle w:val="Compact"/>
      </w:pPr>
      <w:r>
        <w:rPr>
          <w:bCs/>
          <w:b/>
        </w:rPr>
        <w:t xml:space="preserve">Cultural Integration:</w:t>
      </w:r>
      <w:r>
        <w:t xml:space="preserve">To adapt to the professional work ethic prevalent in Chinese research institutions, which emphasizes collective effort, hierarchy, and precision.</w:t>
      </w:r>
    </w:p>
    <w:p>
      <w:pPr>
        <w:numPr>
          <w:ilvl w:val="0"/>
          <w:numId w:val="1001"/>
        </w:numPr>
        <w:pStyle w:val="Compact"/>
      </w:pPr>
      <w:r>
        <w:rPr>
          <w:bCs/>
          <w:b/>
        </w:rPr>
        <w:t xml:space="preserve">Ethical Compliance:</w:t>
      </w:r>
      <w:r>
        <w:t xml:space="preserve">To ensure all research activities complied with both international standards (such as ICH-GCP) and local regulations enforced by health authorities in China Beijing.</w:t>
      </w:r>
    </w:p>
    <w:bookmarkEnd w:id="22"/>
    <w:bookmarkStart w:id="26" w:name="methodology-and-daily-activities"/>
    <w:p>
      <w:pPr>
        <w:pStyle w:val="Heading2"/>
      </w:pPr>
      <w:r>
        <w:t xml:space="preserve">4. Methodology and Daily Activities</w:t>
      </w:r>
    </w:p>
    <w:p>
      <w:pPr>
        <w:pStyle w:val="FirstParagraph"/>
      </w:pPr>
      <w:r>
        <w:t xml:space="preserve">My daily routine as a Medical Researcher in China Beijing was rigorous and highly structured. The majority of my time was spent in the laboratory, where I worked alongside senior scientists and post-doctoral fellows.</w:t>
      </w:r>
    </w:p>
    <w:bookmarkStart w:id="23" w:name="laboratory-operations"/>
    <w:p>
      <w:pPr>
        <w:pStyle w:val="Heading3"/>
      </w:pPr>
      <w:r>
        <w:t xml:space="preserve">4.1 Laboratory Operations</w:t>
      </w:r>
    </w:p>
    <w:p>
      <w:pPr>
        <w:pStyle w:val="FirstParagraph"/>
      </w:pPr>
      <w:r>
        <w:t xml:space="preserve">The core of my work involved preparing samples for genomic analysis. This included extracting DNA and RNA from tissue samples obtained through approved clinical protocols. I utilized high-throughput sequencers to generate data, which required meticulous attention to detail to avoid contamination—a critical aspect of maintaining integrity in biomedical research.</w:t>
      </w:r>
    </w:p>
    <w:bookmarkEnd w:id="23"/>
    <w:bookmarkStart w:id="24" w:name="data-management-and-analysis"/>
    <w:p>
      <w:pPr>
        <w:pStyle w:val="Heading3"/>
      </w:pPr>
      <w:r>
        <w:t xml:space="preserve">4.2 Data Management and Analysis</w:t>
      </w:r>
    </w:p>
    <w:p>
      <w:pPr>
        <w:pStyle w:val="FirstParagraph"/>
      </w:pPr>
      <w:r>
        <w:t xml:space="preserve">In parallel with wet-lab work, I participated in bioinformatics sessions. We analyzed gene expression profiles to identify potential biomarkers for early-stage lung cancer, a prevalent health concern in the region. This phase required constant collaboration with statisticians based in Beijing to validate our findings against larger population datasets.</w:t>
      </w:r>
    </w:p>
    <w:bookmarkEnd w:id="24"/>
    <w:bookmarkStart w:id="25" w:name="seminars-and-collaborative-meetings"/>
    <w:p>
      <w:pPr>
        <w:pStyle w:val="Heading3"/>
      </w:pPr>
      <w:r>
        <w:t xml:space="preserve">4.3 Seminars and Collaborative Meetings</w:t>
      </w:r>
    </w:p>
    <w:p>
      <w:pPr>
        <w:pStyle w:val="FirstParagraph"/>
      </w:pPr>
      <w:r>
        <w:t xml:space="preserve">A significant portion of my internship involved attending weekly seminars hosted by the institution. These sessions were instrumental in broadening my understanding of current trends in medical science. Furthermore, I engaged in interdisciplinary meetings where researchers from various fields—ranging from epidemiology to pharmacology—discussed potential synergies for future projects based in China Beijing.</w:t>
      </w:r>
    </w:p>
    <w:bookmarkEnd w:id="25"/>
    <w:bookmarkEnd w:id="26"/>
    <w:bookmarkStart w:id="27" w:name="challenges-and-solutions"/>
    <w:p>
      <w:pPr>
        <w:pStyle w:val="Heading2"/>
      </w:pPr>
      <w:r>
        <w:t xml:space="preserve">5. Challenges and Solutions</w:t>
      </w:r>
    </w:p>
    <w:p>
      <w:pPr>
        <w:pStyle w:val="FirstParagraph"/>
      </w:pPr>
      <w:r>
        <w:t xml:space="preserve">Navigating the environment as an international Medical Researcher in China Beijing presented several challenges. Initially, language barriers posed a hurdle when interpreting complex technical documentation and communicating with local colleagues. To overcome this, I dedicated extra hours to learning technical Mandarin terminology and utilized translation tools effectively during meetings.</w:t>
      </w:r>
    </w:p>
    <w:p>
      <w:pPr>
        <w:pStyle w:val="BodyText"/>
      </w:pPr>
      <w:r>
        <w:t xml:space="preserve">Another challenge was adapting to the fast-paced work culture. The expectation for rapid results and high productivity in Beijing’s research sector required me to improve my time management skills significantly. By prioritizing tasks based on urgency and importance, I was able to maintain efficiency without compromising the quality of my research outputs.</w:t>
      </w:r>
    </w:p>
    <w:bookmarkEnd w:id="27"/>
    <w:bookmarkStart w:id="28" w:name="key-achievements"/>
    <w:p>
      <w:pPr>
        <w:pStyle w:val="Heading2"/>
      </w:pPr>
      <w:r>
        <w:t xml:space="preserve">6. Key Achievements</w:t>
      </w:r>
    </w:p>
    <w:p>
      <w:pPr>
        <w:pStyle w:val="FirstParagraph"/>
      </w:pPr>
      <w:r>
        <w:t xml:space="preserve">During my tenure as a Medical Researcher in China Beijing, I achieved several milestones:</w:t>
      </w:r>
    </w:p>
    <w:p>
      <w:pPr>
        <w:numPr>
          <w:ilvl w:val="0"/>
          <w:numId w:val="1002"/>
        </w:numPr>
        <w:pStyle w:val="Compact"/>
      </w:pPr>
      <w:r>
        <w:rPr>
          <w:bCs/>
          <w:b/>
        </w:rPr>
        <w:t xml:space="preserve">Paper Publication:</w:t>
      </w:r>
      <w:r>
        <w:t xml:space="preserve">I contributed to a research paper on immunotherapy responses, which was subsequently submitted to an international peer-reviewed journal.</w:t>
      </w:r>
    </w:p>
    <w:p>
      <w:pPr>
        <w:numPr>
          <w:ilvl w:val="0"/>
          <w:numId w:val="1002"/>
        </w:numPr>
        <w:pStyle w:val="Compact"/>
      </w:pPr>
      <w:r>
        <w:rPr>
          <w:bCs/>
          <w:b/>
        </w:rPr>
        <w:t xml:space="preserve">Technological Mastery:</w:t>
      </w:r>
      <w:r>
        <w:t xml:space="preserve">I independently mastered the operation of next-generation sequencing machines, a skill previously reserved for senior staff.</w:t>
      </w:r>
    </w:p>
    <w:p>
      <w:pPr>
        <w:numPr>
          <w:ilvl w:val="0"/>
          <w:numId w:val="1002"/>
        </w:numPr>
        <w:pStyle w:val="Compact"/>
      </w:pPr>
      <w:r>
        <w:t xml:space="preserve">Cultural Bridge: I facilitated smoother communication between the Chinese lab technicians and my home university’s supervisors by organizing regular virtual check-ins and providing detailed written summaries in both English and Mandarin.</w:t>
      </w:r>
    </w:p>
    <w:bookmarkEnd w:id="28"/>
    <w:bookmarkStart w:id="29" w:name="conclusion"/>
    <w:p>
      <w:pPr>
        <w:pStyle w:val="Heading2"/>
      </w:pPr>
      <w:r>
        <w:t xml:space="preserve">7. Conclusion</w:t>
      </w:r>
    </w:p>
    <w:p>
      <w:pPr>
        <w:pStyle w:val="FirstParagraph"/>
      </w:pPr>
      <w:r>
        <w:t xml:space="preserve">In conclusion, this internship as a Medical Researcher in China Beijing has been an invaluable experience that has profoundly shaped my academic and professional trajectory. The opportunity to work within one of the world’s most dynamic scientific hubs provided me with unparalleled exposure to innovative research methodologies and global health challenges. The rigorous training, coupled with the rich cultural exchange inherent in living and working in Beijing, has equipped me with a unique perspective on medical science.</w:t>
      </w:r>
    </w:p>
    <w:p>
      <w:pPr>
        <w:pStyle w:val="BodyText"/>
      </w:pPr>
      <w:r>
        <w:t xml:space="preserve">The skills acquired—ranging from technical laboratory expertise to cross-cultural communication—are directly applicable to my future career goals. I am deeply grateful for the mentorship provided by my supervisors and the support of the entire team at the institution. As I move forward, I intend to continue fostering ties between international research communities, leveraging the experiences gained in China Beijing to contribute meaningfully to the global medical research community.</w:t>
      </w:r>
    </w:p>
    <w:p>
      <w:r>
        <w:pict>
          <v:rect style="width:0;height:1.5pt" o:hralign="center" o:hrstd="t" o:hr="t"/>
        </w:pict>
      </w:r>
    </w:p>
    <w:p>
      <w:pPr>
        <w:pStyle w:val="FirstParagraph"/>
      </w:pPr>
      <w:r>
        <w:rPr>
          <w:iCs/>
          <w:i/>
        </w:rPr>
        <w:t xml:space="preserve">End of Internship Report</w:t>
      </w:r>
    </w:p>
    <w:p>
      <w:pPr>
        <w:pStyle w:val="BodyText"/>
      </w:pPr>
      <w:r>
        <w:rPr>
          <w:bCs/>
          <w:b/>
        </w:rPr>
        <w:t xml:space="preserve">Signed:</w:t>
      </w:r>
    </w:p>
    <w:p>
      <w:pPr>
        <w:pStyle w:val="BodyText"/>
      </w:pPr>
      <w:r>
        <w:br/>
      </w:r>
      <w:r>
        <w:br/>
      </w:r>
      <w:r>
        <w:t xml:space="preserve">[Your Signature]</w:t>
      </w:r>
      <w:r>
        <w:br/>
      </w:r>
      <w:r>
        <w:t xml:space="preserve">p&gt;</w:t>
      </w:r>
      <w:r>
        <w:rPr>
          <w:bCs/>
          <w:b/>
        </w:rPr>
        <w:t xml:space="preserve">Date: [Insert Date ]</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China Beijing</dc:title>
  <dc:creator/>
  <dc:language>en</dc:language>
  <cp:keywords/>
  <dcterms:created xsi:type="dcterms:W3CDTF">2026-07-29T15:09:51Z</dcterms:created>
  <dcterms:modified xsi:type="dcterms:W3CDTF">2026-07-29T15:09:51Z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