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7" w:name="Xded1064589f34cbf4b69743e98c842ca354f9d3"/>
    <w:p>
      <w:pPr>
        <w:pStyle w:val="Heading1"/>
      </w:pPr>
      <w:r>
        <w:t xml:space="preserve">Internship Report on Medical Researcher Position</w:t>
      </w:r>
    </w:p>
    <w:p>
      <w:pPr>
        <w:pStyle w:val="FirstParagraph"/>
      </w:pPr>
      <w:r>
        <w:rPr>
          <w:bCs/>
          <w:b/>
        </w:rPr>
        <w:t xml:space="preserve">Date:</w:t>
      </w:r>
      <w:r>
        <w:t xml:space="preserve"> </w:t>
      </w:r>
      <w:r>
        <w:rPr>
          <w:iCs/>
          <w:i/>
        </w:rPr>
        <w:t xml:space="preserve">[Insert Date]</w:t>
      </w:r>
    </w:p>
    <w:p>
      <w:pPr>
        <w:pStyle w:val="BodyText"/>
      </w:pPr>
      <w:r>
        <w:br/>
      </w:r>
    </w:p>
    <w:p>
      <w:pPr>
        <w:pStyle w:val="BodyText"/>
      </w:pPr>
      <w:r>
        <w:rPr>
          <w:bCs/>
          <w:b/>
        </w:rPr>
        <w:t xml:space="preserve">Name of Intern:</w:t>
      </w:r>
      <w:r>
        <w:t xml:space="preserve"> </w:t>
      </w:r>
      <w:r>
        <w:rPr>
          <w:iCs/>
          <w:i/>
        </w:rPr>
        <w:t xml:space="preserve">[Insert Name]</w:t>
      </w:r>
    </w:p>
    <w:p>
      <w:pPr>
        <w:pStyle w:val="BodyText"/>
      </w:pPr>
      <w:r>
        <w:br/>
      </w:r>
    </w:p>
    <w:p>
      <w:pPr>
        <w:pStyle w:val="BodyText"/>
      </w:pPr>
      <w:r>
        <w:rPr>
          <w:bCs/>
          <w:b/>
        </w:rPr>
        <w:t xml:space="preserve">Institution/University:</w:t>
      </w:r>
      <w:r>
        <w:t xml:space="preserve">&amp; [Insert University Name]</w:t>
      </w:r>
      <w:r>
        <w:br/>
      </w:r>
    </w:p>
    <w:bookmarkStart w:id="20" w:name="introduction"/>
    <w:p>
      <w:pPr>
        <w:pStyle w:val="Heading2"/>
      </w:pPr>
      <w:r>
        <w:t xml:space="preserve">1. Introduction</w:t>
      </w:r>
    </w:p>
    <w:p>
      <w:pPr>
        <w:pStyle w:val="FirstParagraph"/>
      </w:pPr>
      <w:r>
        <w:t xml:space="preserve">The field of medical science demands rigorous academic training, ethical precision, and a deep understanding of epidemiological patterns. This Internship Report serves as a comprehensive documentation of the practical experience gained while undertaking the role of a Medical Researcher within the dynamic and culturally rich environment of Colombia Medellín. The primary objectiveof this internship was to bridge the gap between theoretical medical knowledge and real-world application, specifically focusing on public health initiatives, clinical data analysis, and community-based research methodologies prevalent in Latin America.</w:t>
      </w:r>
      <w:r>
        <w:br/>
      </w:r>
      <w:r>
        <w:br/>
      </w:r>
      <w:r>
        <w:t xml:space="preserve">Colombia Medellín has emerged as a significant hub for medical innovation and public health management in South America. Located in the Aburrá Valley of the Antioquia department,the city presents unique challenges and opportunities for medical researchers. From addressing infectious diseases to managing chronic conditions associated with urbanization, the healthcare landscape here is complex.This internship provided a platform to engage with these complexities directly, contributing to ongoing studies that aim to improve health outcomes not only in Colombia Medellín but potentially offering scalable models for other developing regions.</w:t>
      </w:r>
      <w:r>
        <w:br/>
      </w:r>
      <w:r>
        <w:br/>
      </w:r>
    </w:p>
    <w:bookmarkEnd w:id="20"/>
    <w:bookmarkStart w:id="21" w:name="objectives-of-the-internship"/>
    <w:p>
      <w:pPr>
        <w:pStyle w:val="Heading2"/>
      </w:pPr>
      <w:r>
        <w:t xml:space="preserve">2. Objectives of the Internship</w:t>
      </w:r>
    </w:p>
    <w:p>
      <w:pPr>
        <w:pStyle w:val="FirstParagraph"/>
      </w:pPr>
      <w:r>
        <w:t xml:space="preserve">The core objectives of this Medical Researcher internship were multifaceted. Firstly, it aimed to enhance proficiency in clinical trial design and execution, ensuring compliance with international standards such as Good Clinical Practice (GCP). Secondly, the internship sought to develop skills in epidemiological data collection and statistical analysis using software like R or SPSS.</w:t>
      </w:r>
      <w:r>
        <w:br/>
      </w:r>
      <w:r>
        <w:br/>
      </w:r>
      <w:r>
        <w:t xml:space="preserve">Additionally a significant goal was to understand the socio-cultural determinants of health within Colombia Medellín. By immersing myself in local healthcare facilities and community centers, I aimed to learn how cultural beliefs, socioeconomic status, and accessibility impact patient adherence to medical protocols. This holistic approach is crucial for any Medical Researcher working in diverse geographical contexts.</w:t>
      </w:r>
      <w:r>
        <w:br/>
      </w:r>
      <w:r>
        <w:br/>
      </w:r>
    </w:p>
    <w:bookmarkEnd w:id="21"/>
    <w:bookmarkStart w:id="22" w:name="methodology-and-activities-performed"/>
    <w:p>
      <w:pPr>
        <w:pStyle w:val="Heading2"/>
      </w:pPr>
      <w:r>
        <w:t xml:space="preserve">3. Methodology and Activities Performed</w:t>
      </w:r>
    </w:p>
    <w:p>
      <w:pPr>
        <w:pStyle w:val="FirstParagraph"/>
      </w:pPr>
      <w:r>
        <w:t xml:space="preserve">Throughout the duration of the internship, several key activities were undertaken:</w:t>
      </w:r>
      <w:r>
        <w:br/>
      </w:r>
      <w:r>
        <w:br/>
      </w:r>
      <w:r>
        <w:rPr>
          <w:bCs/>
          <w:b/>
        </w:rPr>
        <w:t xml:space="preserve">A. Literature Review and Study Design:</w:t>
      </w:r>
      <w:r>
        <w:t xml:space="preserve"> One of the initial tasks involved conducting extensive literature reviews on current trends in tropical medicine and non-communicable diseases in Latin America. This groundwork was essential for designing robust study protocols that were relevant to the specific health needs observed in Colombia Medellín.</w:t>
      </w:r>
      <w:r>
        <w:br/>
      </w:r>
      <w:r>
        <w:br/>
      </w:r>
      <w:r>
        <w:rPr>
          <w:bCs/>
          <w:b/>
        </w:rPr>
        <w:t xml:space="preserve">B. Data Collection and Management:</w:t>
      </w:r>
      <w:r>
        <w:t xml:space="preserve"> I participated actively in field studies, collecting data from various demographic groups across different districts of Colombia Medellín. This involved interviewing patients, gathering clinical samples (under supervision), and ensuring strict adherence to privacy regulations such as HIPAA and local Colombian data protection laws.</w:t>
      </w:r>
      <w:r>
        <w:br/>
      </w:r>
      <w:r>
        <w:br/>
      </w:r>
      <w:r>
        <w:rPr>
          <w:bCs/>
          <w:b/>
        </w:rPr>
        <w:t xml:space="preserve">C. Statistical Analysis:</w:t>
      </w:r>
      <w:r>
        <w:t xml:space="preserve"> Using statistical tools, I analyzed datasets related to vaccine efficacy and chronic disease management. The analysis helped identify correlations between environmental factors in the Andean region and specific health outcomes.</w:t>
      </w:r>
      <w:r>
        <w:br/>
      </w:r>
      <w:r>
        <w:br/>
      </w:r>
      <w:r>
        <w:rPr>
          <w:bCs/>
          <w:b/>
        </w:rPr>
        <w:t xml:space="preserve">D. Community Engagement:</w:t>
      </w:r>
      <w:r>
        <w:t xml:space="preserve"> A unique aspect of working as a Medical Researcher in this context was the emphasis on community engagement. I attended town halls and collaborated with local NGOs to disseminate research findings in an accessible manner, ensuring that scientific results translated into actionable public health advice.</w:t>
      </w:r>
      <w:r>
        <w:br/>
      </w:r>
      <w:r>
        <w:br/>
      </w:r>
    </w:p>
    <w:bookmarkEnd w:id="22"/>
    <w:bookmarkStart w:id="23" w:name="key-findings-and-contributions"/>
    <w:p>
      <w:pPr>
        <w:pStyle w:val="Heading2"/>
      </w:pPr>
      <w:r>
        <w:t xml:space="preserve">4. Key Findings and Contributions</w:t>
      </w:r>
    </w:p>
    <w:p>
      <w:pPr>
        <w:pStyle w:val="FirstParagraph"/>
      </w:pPr>
      <w:r>
        <w:t xml:space="preserve">The internship yielded several significant insights. One major finding was the correlation between altitude variations within the Colombia Medellín region and respiratory health metrics in elderly populations. This data contributes to a growing body of evidence suggesting that localized environmental factors play a critical role in chronic illness progression.</w:t>
      </w:r>
      <w:r>
        <w:br/>
      </w:r>
      <w:r>
        <w:br/>
      </w:r>
      <w:r>
        <w:t xml:space="preserve">Furthermore, my involvement in a project focused on maternal health revealed gaps in prenatal care accessibility for women residing in peri-urban areas. By proposing targeted intervention strategies based on our research, the team was able to secure additional funding for mobile health clinics.</w:t>
      </w:r>
      <w:r>
        <w:br/>
      </w:r>
      <w:r>
        <w:br/>
      </w:r>
    </w:p>
    <w:bookmarkEnd w:id="23"/>
    <w:bookmarkStart w:id="24" w:name="challenges-and-ethical-considerations"/>
    <w:p>
      <w:pPr>
        <w:pStyle w:val="Heading2"/>
      </w:pPr>
      <w:r>
        <w:t xml:space="preserve">5. Challenges and Ethical Considerations</w:t>
      </w:r>
    </w:p>
    <w:p>
      <w:pPr>
        <w:pStyle w:val="FirstParagraph"/>
      </w:pPr>
      <w:r>
        <w:t xml:space="preserve">Working as a Medical Researcher in Colombia Medellín presented distinct challenges. Navigating bureaucratic hurdles in public hospitals required patience and adaptability. Additionally, gaining trust from communities skeptical of external researchers demanded cultural sensitivity and consistent communication.</w:t>
      </w:r>
      <w:r>
        <w:br/>
      </w:r>
      <w:r>
        <w:br/>
      </w:r>
      <w:r>
        <w:t xml:space="preserve">Ethical considerations were paramount. Ensuring informed consent was obtained correctly, respecting patient autonomy, and maintaining data integrity were non-negotiable aspects of this role. I adhered strictly to the Declaration of Helsinki guidelines throughout all research activities.</w:t>
      </w:r>
      <w:r>
        <w:br/>
      </w:r>
      <w:r>
        <w:br/>
      </w:r>
    </w:p>
    <w:bookmarkEnd w:id="24"/>
    <w:bookmarkStart w:id="25" w:name="conclusion-and-future-implications"/>
    <w:p>
      <w:pPr>
        <w:pStyle w:val="Heading2"/>
      </w:pPr>
      <w:r>
        <w:t xml:space="preserve">6. Conclusion and Future Implications</w:t>
      </w:r>
    </w:p>
    <w:p>
      <w:pPr>
        <w:pStyle w:val="FirstParagraph"/>
      </w:pPr>
      <w:r>
        <w:t xml:space="preserve">In conclusion, this internship as a Medical Researcher in Colombia Medellín has been an invaluable experience that has significantly shaped my professional trajectory. It has equipped me with technical skills in data analysis and clinical research while fostering a deeper appreciation for the cultural nuances influencing health outcomes.</w:t>
      </w:r>
      <w:r>
        <w:br/>
      </w:r>
      <w:r>
        <w:br/>
      </w:r>
      <w:r>
        <w:t xml:space="preserve">The experiences gained here underscore the importance of context-specific medical research. Solutions developed in one region may not be directly applicable elsewhere; thus, localized studies like those conducted in Colombia Medellín are vital for effective public health policy-making. I intend to continue contributing to medical research, leveraging the insights gained during this internship to advocate for equitable healthcare access and evidence-based practices globally.</w:t>
      </w:r>
      <w:r>
        <w:br/>
      </w:r>
      <w:r>
        <w:br/>
      </w:r>
    </w:p>
    <w:bookmarkEnd w:id="25"/>
    <w:bookmarkStart w:id="26" w:name="acknowledgments"/>
    <w:p>
      <w:pPr>
        <w:pStyle w:val="Heading2"/>
      </w:pPr>
      <w:r>
        <w:t xml:space="preserve">7. Acknowledgments</w:t>
      </w:r>
    </w:p>
    <w:p>
      <w:pPr>
        <w:pStyle w:val="FirstParagraph"/>
      </w:pPr>
      <w:r>
        <w:t xml:space="preserve">I would like to express my sincere gratitude to my supervisors, colleagues at the partnering institutions in Colombia Medellín, and the participants who shared their stories and data. Their support made this internship a transformative journey in my career as a Medical Researcher.</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2026-07-29T21:52:19Z</dcterms:created>
  <dcterms:modified xsi:type="dcterms:W3CDTF">2026-07-29T21:52:19Z</dcterms:modified>
</cp:coreProperties>
</file>

<file path=docProps/custom.xml><?xml version="1.0" encoding="utf-8"?>
<Properties xmlns="http://schemas.openxmlformats.org/officeDocument/2006/custom-properties" xmlns:vt="http://schemas.openxmlformats.org/officeDocument/2006/docPropsVTypes"/>
</file>