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document"/>
    <w:p>
      <w:pPr>
        <w:pStyle w:val="Heading1"/>
      </w:pPr>
      <w:r>
        <w:t xml:space="preserve">Internship Report Document</w:t>
      </w:r>
    </w:p>
    <w:p>
      <w:pPr>
        <w:pStyle w:val="FirstParagraph"/>
      </w:pPr>
      <w:r>
        <w:rPr>
          <w:bCs/>
          <w:b/>
        </w:rPr>
        <w:t xml:space="preserve">Name of Intern:</w:t>
      </w:r>
      <w:r>
        <w:t xml:space="preserve"> </w:t>
      </w:r>
      <w:r>
        <w:t xml:space="preserve">[Your Name]</w:t>
      </w:r>
    </w:p>
    <w:p>
      <w:pPr>
        <w:pStyle w:val="BodyText"/>
      </w:pPr>
      <w:r>
        <w:rPr>
          <w:bCs/>
          <w:b/>
        </w:rPr>
        <w:t xml:space="preserve">Institution:</w:t>
      </w:r>
      <w:r>
        <w:t xml:space="preserve"> </w:t>
      </w:r>
      <w:r>
        <w:t xml:space="preserve">Addis Ababa University, Department of Meteorology</w:t>
      </w:r>
    </w:p>
    <w:p>
      <w:pPr>
        <w:pStyle w:val="BodyText"/>
      </w:pPr>
      <w:r>
        <w:rPr>
          <w:bCs/>
          <w:b/>
        </w:rPr>
        <w:t xml:space="preserve">Duty Station:</w:t>
      </w:r>
      <w:r>
        <w:t xml:space="preserve">National Meteorology Agency (NMA), Ethiopia Addis Ababa</w:t>
      </w:r>
    </w:p>
    <w:p>
      <w:pPr>
        <w:pStyle w:val="BodyText"/>
      </w:pPr>
      <w:r>
        <w:rPr>
          <w:bCs/>
          <w:b/>
        </w:rPr>
        <w:t xml:space="preserve">Date of Submission:</w:t>
      </w:r>
      <w:r>
        <w:t xml:space="preserve"> </w:t>
      </w:r>
      <w:r>
        <w:t xml:space="preserve">October 2023</w:t>
      </w:r>
    </w:p>
    <w:bookmarkEnd w:id="20"/>
    <w:bookmarkStart w:id="21" w:name="executive-summary"/>
    <w:p>
      <w:pPr>
        <w:pStyle w:val="Heading2"/>
      </w:pPr>
      <w:r>
        <w:t xml:space="preserve">1. Executive Summary</w:t>
      </w:r>
    </w:p>
    <w:p>
      <w:pPr>
        <w:pStyle w:val="FirstParagraph"/>
      </w:pPr>
      <w:r>
        <w:t xml:space="preserve">This report outlines the comprehensive experience gained during a three-month internship as a trainee at the National Meteorology Agency in Ethiopia Addis Ababa. The primary objective of this internship was to bridge the gap between theoretical academic knowledge and practical application in meteorological forecasting, climate analysis, and disaster risk reduction. Working within one of Africa’s most significant atmospheric research institutions located in the capital city, this role provided unique insights into the operational challenges and technological advancements defining modern weather services in East Africa.</w:t>
      </w:r>
    </w:p>
    <w:bookmarkEnd w:id="21"/>
    <w:bookmarkStart w:id="22" w:name="introduction"/>
    <w:p>
      <w:pPr>
        <w:pStyle w:val="Heading2"/>
      </w:pPr>
      <w:r>
        <w:t xml:space="preserve">2. Introduction</w:t>
      </w:r>
    </w:p>
    <w:p>
      <w:pPr>
        <w:pStyle w:val="FirstParagraph"/>
      </w:pPr>
      <w:r>
        <w:t xml:space="preserve">Meteorology is not merely an academic discipline but a critical tool for national security, agricultural planning, and disaster management. In Ethiopia Addis Ababa serves as the administrative and intellectual hub for scientific endeavors across the nation. The National Meteorology Agency (NMA), headquartered in this vibrant metropolis, plays a pivotal role in monitoring atmospheric conditions that affect millions of citizens.</w:t>
      </w:r>
    </w:p>
    <w:p>
      <w:pPr>
        <w:pStyle w:val="BodyText"/>
      </w:pPr>
      <w:r>
        <w:t xml:space="preserve">The internship program was designed to orient students toward professional practices within a government meteorological office. As an intern pursuing certification as a Meteorologist, I was tasked with assisting senior scientists in data collection, model interpretation, and public outreach. This document details the activities performed, skills acquired, and observations made during this transformative period.</w:t>
      </w:r>
    </w:p>
    <w:bookmarkEnd w:id="22"/>
    <w:bookmarkStart w:id="23" w:name="X7e9e44d68eddaa3a8bd19b158a2f71664973c85"/>
    <w:p>
      <w:pPr>
        <w:pStyle w:val="Heading2"/>
      </w:pPr>
      <w:r>
        <w:t xml:space="preserve">3. Organizational Context: NMA in Ethiopia Addis Ababa</w:t>
      </w:r>
    </w:p>
    <w:p>
      <w:pPr>
        <w:pStyle w:val="FirstParagraph"/>
      </w:pPr>
      <w:r>
        <w:t xml:space="preserve">The National Meteorology Agency is under the Ministry of Science and Higher Education. Located in central Ethiopia Addis Ababa, the agency operates a network of synoptic stations, rain gauges, and automated weather stations that feed data into a central processing unit. The environment in Ethiopia Addis Ababa presents specific urban meteorological challenges, including heat island effects and rapid urbanization impacts on local precipitation patterns.</w:t>
      </w:r>
    </w:p>
    <w:p>
      <w:pPr>
        <w:pStyle w:val="BodyText"/>
      </w:pPr>
      <w:r>
        <w:t xml:space="preserve">The office structure is divided into several departments: Forecasting, Climate Analysis, Remote Sensing, and Agro-Meteorology. My internship rotated through these sections to provide a holistic view of how a Meteorologist contributes to national policy and public safety.</w:t>
      </w:r>
    </w:p>
    <w:bookmarkEnd w:id="23"/>
    <w:bookmarkStart w:id="28" w:name="key-responsibilities-and-activities"/>
    <w:p>
      <w:pPr>
        <w:pStyle w:val="Heading2"/>
      </w:pPr>
      <w:r>
        <w:t xml:space="preserve">4. Key Responsibilities and Activities</w:t>
      </w:r>
    </w:p>
    <w:bookmarkStart w:id="24" w:name="data-acquisition-and-quality-control"/>
    <w:p>
      <w:pPr>
        <w:pStyle w:val="Heading3"/>
      </w:pPr>
      <w:r>
        <w:t xml:space="preserve">4.1 Data Acquisition and Quality Control</w:t>
      </w:r>
    </w:p>
    <w:p>
      <w:pPr>
        <w:pStyle w:val="FirstParagraph"/>
      </w:pPr>
      <w:r>
        <w:t xml:space="preserve">The foundation of accurate forecasting lies in high-quality data. My initial weeks involved working with the Data Management Unit in Ethiopia Addis Ababa. I assisted in validating raw data received from automated stations across the Ethiopian highlands and lowlands. This process required identifying missing values, outliers, and instrumental errors. Learning to distinguish between natural climatic variability and sensor malfunction was a crucial skill developed during this phase.</w:t>
      </w:r>
    </w:p>
    <w:bookmarkEnd w:id="24"/>
    <w:bookmarkStart w:id="25" w:name="synoptic-analysis"/>
    <w:p>
      <w:pPr>
        <w:pStyle w:val="Heading3"/>
      </w:pPr>
      <w:r>
        <w:t xml:space="preserve">4.2 Synoptic Analysis</w:t>
      </w:r>
    </w:p>
    <w:p>
      <w:pPr>
        <w:pStyle w:val="FirstParagraph"/>
      </w:pPr>
      <w:r>
        <w:t xml:space="preserve">In the Forecasting Division, I shadowed senior Meteorologists during daily briefings. We analyzed surface and upper-air charts to predict weather conditions for Addis Ababa and surrounding regions. I learned to interpret satellite imagery from platforms like NOAA and MSG SEVIRI. A significant portion of this work involved understanding the impact of the Inter-Tropical Convergence Zone (ITCZ) on Ethiopia Addis Ababa’s bimodal rainfall pattern.</w:t>
      </w:r>
    </w:p>
    <w:bookmarkEnd w:id="25"/>
    <w:bookmarkStart w:id="26" w:name="numerical-weather-prediction-nwp"/>
    <w:p>
      <w:pPr>
        <w:pStyle w:val="Heading3"/>
      </w:pPr>
      <w:r>
        <w:t xml:space="preserve">4.3 Numerical Weather Prediction (NWP)</w:t>
      </w:r>
    </w:p>
    <w:p>
      <w:pPr>
        <w:pStyle w:val="FirstParagraph"/>
      </w:pPr>
      <w:r>
        <w:t xml:space="preserve">I was introduced to NWP models, specifically the WRF (Weather Research and Forecasting) model, which is heavily utilized by researchers in Ethiopia Addis Ababa for regional climate downscaling. I assisted in running post-processing scripts to compare model outputs with actual observations. This activity highlighted the complexities of modeling complex topography, a hallmark of Ethiopian geography.</w:t>
      </w:r>
    </w:p>
    <w:bookmarkEnd w:id="26"/>
    <w:bookmarkStart w:id="27" w:name="agro-meteorological-services"/>
    <w:p>
      <w:pPr>
        <w:pStyle w:val="Heading3"/>
      </w:pPr>
      <w:r>
        <w:t xml:space="preserve">4.4 Agro-Meteorological Services</w:t>
      </w:r>
    </w:p>
    <w:p>
      <w:pPr>
        <w:pStyle w:val="FirstParagraph"/>
      </w:pPr>
      <w:r>
        <w:t xml:space="preserve">Agriculture is the backbone of Ethiopia's economy. I collaborated with the Agro-Meteorology team to assess soil moisture levels and potential drought risks for farmers near Ethiopia Addis Ababa. We produced seasonal outlooks that guided planting schedules for key crops such as teff and wheat. This experience underscored the societal relevance of meteorological data.</w:t>
      </w:r>
    </w:p>
    <w:bookmarkEnd w:id="27"/>
    <w:bookmarkEnd w:id="28"/>
    <w:bookmarkStart w:id="29" w:name="technical-skills-acquired"/>
    <w:p>
      <w:pPr>
        <w:pStyle w:val="Heading2"/>
      </w:pPr>
      <w:r>
        <w:t xml:space="preserve">5. Technical Skills Acquired</w:t>
      </w:r>
    </w:p>
    <w:p>
      <w:pPr>
        <w:numPr>
          <w:ilvl w:val="0"/>
          <w:numId w:val="1001"/>
        </w:numPr>
        <w:pStyle w:val="Compact"/>
      </w:pPr>
      <w:r>
        <w:rPr>
          <w:bCs/>
          <w:b/>
        </w:rPr>
        <w:t xml:space="preserve">Meteorological Instrumentation:</w:t>
      </w:r>
      <w:r>
        <w:t xml:space="preserve"> </w:t>
      </w:r>
      <w:r>
        <w:t xml:space="preserve">Proficiency in maintaining and calibrating barometers, anemometers, and thermohygrometers used in the field.</w:t>
      </w:r>
    </w:p>
    <w:p>
      <w:pPr>
        <w:numPr>
          <w:ilvl w:val="0"/>
          <w:numId w:val="1001"/>
        </w:numPr>
        <w:pStyle w:val="Compact"/>
      </w:pPr>
      <w:r>
        <w:rPr>
          <w:bCs/>
          <w:b/>
        </w:rPr>
        <w:t xml:space="preserve">Data Analysis Software:</w:t>
      </w:r>
      <w:r>
        <w:t xml:space="preserve"> </w:t>
      </w:r>
      <w:r>
        <w:t xml:space="preserve">Enhanced skills in using Python for data scraping and visualization, as well as GIS software for mapping precipitation anomalies.</w:t>
      </w:r>
    </w:p>
    <w:p>
      <w:pPr>
        <w:numPr>
          <w:ilvl w:val="0"/>
          <w:numId w:val="1001"/>
        </w:numPr>
        <w:pStyle w:val="Compact"/>
      </w:pPr>
      <w:r>
        <w:rPr>
          <w:bCs/>
          <w:b/>
        </w:rPr>
        <w:t xml:space="preserve">Climatological Trends:</w:t>
      </w:r>
      <w:r>
        <w:t xml:space="preserve"> </w:t>
      </w:r>
      <w:r>
        <w:t xml:space="preserve">Ability to conduct basic trend analysis on historical weather data specific to the Horn of Africa.</w:t>
      </w:r>
    </w:p>
    <w:p>
      <w:pPr>
        <w:numPr>
          <w:ilvl w:val="0"/>
          <w:numId w:val="1001"/>
        </w:numPr>
        <w:pStyle w:val="Compact"/>
      </w:pPr>
      <w:r>
        <w:rPr>
          <w:bCs/>
          <w:b/>
        </w:rPr>
        <w:t xml:space="preserve">Risk Communication:</w:t>
      </w:r>
      <w:r>
        <w:t xml:space="preserve"> </w:t>
      </w:r>
      <w:r>
        <w:t xml:space="preserve">Developed the ability to translate technical meteorological jargon into actionable advice for non-experts, a vital skill for any Meteorologist in public service.</w:t>
      </w:r>
    </w:p>
    <w:bookmarkEnd w:id="29"/>
    <w:bookmarkStart w:id="30" w:name="challenges-and-observations"/>
    <w:p>
      <w:pPr>
        <w:pStyle w:val="Heading2"/>
      </w:pPr>
      <w:r>
        <w:t xml:space="preserve">6. Challenges and Observations</w:t>
      </w:r>
    </w:p>
    <w:p>
      <w:pPr>
        <w:pStyle w:val="FirstParagraph"/>
      </w:pPr>
      <w:r>
        <w:t xml:space="preserve">The internship revealed several challenges facing meteorological services in Ethiopia Addis Ababa. These include the need for continuous infrastructure maintenance due to aging equipment, power instability affecting data transmission, and the urgent need for advanced training in artificial intelligence applications within weather modeling.</w:t>
      </w:r>
    </w:p>
    <w:p>
      <w:pPr>
        <w:pStyle w:val="BodyText"/>
      </w:pPr>
      <w:r>
        <w:t xml:space="preserve">Furthermore, rapid urban expansion in Ethiopia Addis Ababa has created micro-climates that traditional models struggle to predict accurately. This highlights the necessity for denser observation networks and community-based meteorological reporting systems.</w:t>
      </w:r>
    </w:p>
    <w:bookmarkEnd w:id="30"/>
    <w:bookmarkStart w:id="31" w:name="conclusion-and-recommendations"/>
    <w:p>
      <w:pPr>
        <w:pStyle w:val="Heading2"/>
      </w:pPr>
      <w:r>
        <w:t xml:space="preserve">7. Conclusion and Recommendations</w:t>
      </w:r>
    </w:p>
    <w:p>
      <w:pPr>
        <w:pStyle w:val="FirstParagraph"/>
      </w:pPr>
      <w:r>
        <w:t xml:space="preserve">The internship at the National Meteorology Agency in Ethiopia Addis Ababa has been an invaluable component of my professional development as a future Meteorologist. It provided me with practical exposure to the rigors of daily forecasting, data integrity checks, and climate impact assessments.</w:t>
      </w:r>
    </w:p>
    <w:p>
      <w:pPr>
        <w:pStyle w:val="BodyText"/>
      </w:pPr>
      <w:r>
        <w:t xml:space="preserve">I recommend that future interns engage more deeply with remote sensing technologies earlier in their programs. Additionally, strengthening partnerships between academic institutions in Ethiopia Addis Ababa and international meteorological bodies could facilitate technology transfer and capacity building.</w:t>
      </w:r>
    </w:p>
    <w:p>
      <w:pPr>
        <w:pStyle w:val="BodyText"/>
      </w:pPr>
      <w:r>
        <w:t xml:space="preserve">In conclusion, this experience has solidified my commitment to the field of atmospheric sciences. I am confident that the skills honed during this internship will enable me to contribute effectively to weather forecasting, climate resilience, and disaster risk reduction efforts in Ethiopia Addis Ababa and beyond.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Ethiopia Addis Ababa</dc:title>
  <dc:creator/>
  <dc:language>en</dc:language>
  <cp:keywords/>
  <dcterms:created xsi:type="dcterms:W3CDTF">2026-07-29T04:06:06Z</dcterms:created>
  <dcterms:modified xsi:type="dcterms:W3CDTF">2026-07-29T04:06:06Z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